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9B" w:rsidRPr="00D9273E" w:rsidRDefault="00102D9B" w:rsidP="00102D9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9273E">
        <w:rPr>
          <w:rFonts w:asciiTheme="minorHAnsi" w:hAnsiTheme="minorHAnsi" w:cstheme="minorHAnsi"/>
          <w:sz w:val="22"/>
          <w:szCs w:val="22"/>
        </w:rPr>
        <w:t>COORDENADORIA DE GESTÃO DE RECURSOS HUMANOS</w:t>
      </w:r>
    </w:p>
    <w:p w:rsidR="00102D9B" w:rsidRPr="00D9273E" w:rsidRDefault="00102D9B" w:rsidP="00102D9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9273E">
        <w:rPr>
          <w:rFonts w:asciiTheme="minorHAnsi" w:hAnsiTheme="minorHAnsi" w:cstheme="minorHAnsi"/>
          <w:sz w:val="22"/>
          <w:szCs w:val="22"/>
        </w:rPr>
        <w:t>CONCURSO PÚBLICO PARA PROVIMENTO DE CARGOS DE PROFESSOR EDUCAÇÃO BÁSICA I</w:t>
      </w:r>
    </w:p>
    <w:p w:rsidR="00102D9B" w:rsidRPr="00D9273E" w:rsidRDefault="00102D9B" w:rsidP="00102D9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02D9B" w:rsidRPr="00D9273E" w:rsidRDefault="00102D9B" w:rsidP="00D9273E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9273E">
        <w:rPr>
          <w:rFonts w:asciiTheme="minorHAnsi" w:hAnsiTheme="minorHAnsi" w:cstheme="minorHAnsi"/>
          <w:sz w:val="22"/>
          <w:szCs w:val="22"/>
        </w:rPr>
        <w:t>A Coordenadoria de Gestão de Recursos Humanos, nos termos das Instruções Especiais SE 2, publicadas no DOE 13/09/2014, disciplinadora</w:t>
      </w:r>
      <w:r w:rsidR="00D9273E">
        <w:rPr>
          <w:rFonts w:asciiTheme="minorHAnsi" w:hAnsiTheme="minorHAnsi" w:cstheme="minorHAnsi"/>
          <w:sz w:val="22"/>
          <w:szCs w:val="22"/>
        </w:rPr>
        <w:t>s</w:t>
      </w:r>
      <w:r w:rsidRPr="00D9273E">
        <w:rPr>
          <w:rFonts w:asciiTheme="minorHAnsi" w:hAnsiTheme="minorHAnsi" w:cstheme="minorHAnsi"/>
          <w:sz w:val="22"/>
          <w:szCs w:val="22"/>
        </w:rPr>
        <w:t xml:space="preserve"> do Concurso em questão, </w:t>
      </w:r>
      <w:r w:rsidRPr="00D9273E">
        <w:rPr>
          <w:rFonts w:asciiTheme="minorHAnsi" w:hAnsiTheme="minorHAnsi" w:cstheme="minorHAnsi"/>
          <w:b/>
          <w:sz w:val="22"/>
          <w:szCs w:val="22"/>
        </w:rPr>
        <w:t>COMUNICA</w:t>
      </w:r>
      <w:r w:rsidRPr="00D9273E">
        <w:rPr>
          <w:rFonts w:asciiTheme="minorHAnsi" w:hAnsiTheme="minorHAnsi" w:cstheme="minorHAnsi"/>
          <w:sz w:val="22"/>
          <w:szCs w:val="22"/>
        </w:rPr>
        <w:t xml:space="preserve"> que já está disponível no site da Fundação VUNESP</w:t>
      </w:r>
      <w:r w:rsidR="00D9273E">
        <w:rPr>
          <w:rFonts w:asciiTheme="minorHAnsi" w:hAnsiTheme="minorHAnsi" w:cstheme="minorHAnsi"/>
          <w:sz w:val="22"/>
          <w:szCs w:val="22"/>
        </w:rPr>
        <w:t>,</w:t>
      </w:r>
      <w:r w:rsidRPr="00D9273E">
        <w:rPr>
          <w:rFonts w:asciiTheme="minorHAnsi" w:hAnsiTheme="minorHAnsi" w:cstheme="minorHAnsi"/>
          <w:sz w:val="22"/>
          <w:szCs w:val="22"/>
        </w:rPr>
        <w:t xml:space="preserve"> o resultado da solicitação de redução de taxa de inscrição.</w:t>
      </w:r>
    </w:p>
    <w:p w:rsidR="00D9273E" w:rsidRPr="00D9273E" w:rsidRDefault="00D9273E" w:rsidP="00D9273E">
      <w:pPr>
        <w:pStyle w:val="Padro"/>
        <w:spacing w:after="12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73E">
        <w:rPr>
          <w:rFonts w:asciiTheme="minorHAnsi" w:hAnsiTheme="minorHAnsi" w:cstheme="minorHAnsi"/>
          <w:color w:val="000000"/>
          <w:sz w:val="22"/>
          <w:szCs w:val="22"/>
        </w:rPr>
        <w:t xml:space="preserve">O candidato beneficiado com a redução da taxa deverá acessar novamente o endereço eletrônico </w:t>
      </w:r>
      <w:hyperlink r:id="rId4" w:history="1">
        <w:r w:rsidRPr="00D9273E">
          <w:rPr>
            <w:rFonts w:asciiTheme="minorHAnsi" w:hAnsiTheme="minorHAnsi" w:cstheme="minorHAnsi"/>
            <w:color w:val="000000"/>
            <w:sz w:val="22"/>
            <w:szCs w:val="22"/>
          </w:rPr>
          <w:t>www.vunesp.com.br</w:t>
        </w:r>
      </w:hyperlink>
      <w:r w:rsidRPr="00D9273E">
        <w:rPr>
          <w:rFonts w:asciiTheme="minorHAnsi" w:hAnsiTheme="minorHAnsi" w:cstheme="minorHAnsi"/>
          <w:color w:val="000000"/>
          <w:sz w:val="22"/>
          <w:szCs w:val="22"/>
        </w:rPr>
        <w:t>, até 16h de 17/10/2014, no link próprio na página do Concurso, digitar o seu CPF e proceder à solicitação da inscrição, imprimindo o boleto bancário, bem como proceder ao seu pagamento, com o valor da taxa de inscrição reduzido.</w:t>
      </w:r>
    </w:p>
    <w:p w:rsidR="00D9273E" w:rsidRPr="00D9273E" w:rsidRDefault="00D9273E" w:rsidP="00D9273E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Para o candidato cujo </w:t>
      </w:r>
      <w:r w:rsidRPr="00D9273E">
        <w:rPr>
          <w:rFonts w:asciiTheme="minorHAnsi" w:hAnsiTheme="minorHAnsi" w:cstheme="minorHAnsi"/>
          <w:sz w:val="22"/>
          <w:szCs w:val="22"/>
        </w:rPr>
        <w:t>pedido de redução do valor do pagamento de inscrição</w:t>
      </w:r>
      <w:r>
        <w:rPr>
          <w:rFonts w:asciiTheme="minorHAnsi" w:hAnsiTheme="minorHAnsi" w:cstheme="minorHAnsi"/>
          <w:sz w:val="22"/>
          <w:szCs w:val="22"/>
        </w:rPr>
        <w:t xml:space="preserve"> foi indeferido, será </w:t>
      </w:r>
      <w:r w:rsidRPr="00D9273E">
        <w:rPr>
          <w:rFonts w:asciiTheme="minorHAnsi" w:hAnsiTheme="minorHAnsi" w:cstheme="minorHAnsi"/>
          <w:color w:val="auto"/>
          <w:sz w:val="22"/>
          <w:szCs w:val="22"/>
        </w:rPr>
        <w:t>admitida</w:t>
      </w:r>
      <w:r w:rsidRPr="00D9273E">
        <w:rPr>
          <w:rFonts w:asciiTheme="minorHAnsi" w:hAnsiTheme="minorHAnsi" w:cstheme="minorHAnsi"/>
          <w:sz w:val="22"/>
          <w:szCs w:val="22"/>
        </w:rPr>
        <w:t xml:space="preserve"> a interposição de recursos quanto ao indeferimento, no período de </w:t>
      </w:r>
      <w:r w:rsidRPr="00D9273E">
        <w:rPr>
          <w:rFonts w:asciiTheme="minorHAnsi" w:hAnsiTheme="minorHAnsi" w:cstheme="minorHAnsi"/>
          <w:b/>
          <w:sz w:val="22"/>
          <w:szCs w:val="22"/>
        </w:rPr>
        <w:t xml:space="preserve">08 e 09/10/2014, </w:t>
      </w:r>
      <w:r w:rsidRPr="00D9273E">
        <w:rPr>
          <w:rFonts w:asciiTheme="minorHAnsi" w:hAnsiTheme="minorHAnsi" w:cstheme="minorHAnsi"/>
          <w:sz w:val="22"/>
          <w:szCs w:val="22"/>
        </w:rPr>
        <w:t xml:space="preserve">exclusivamente por meio do site </w:t>
      </w:r>
      <w:r>
        <w:rPr>
          <w:rFonts w:asciiTheme="minorHAnsi" w:hAnsiTheme="minorHAnsi" w:cstheme="minorHAnsi"/>
          <w:sz w:val="22"/>
          <w:szCs w:val="22"/>
        </w:rPr>
        <w:t xml:space="preserve">da Fundação VUNESP. </w:t>
      </w:r>
      <w:r w:rsidRPr="00D9273E">
        <w:rPr>
          <w:rFonts w:asciiTheme="minorHAnsi" w:hAnsiTheme="minorHAnsi" w:cstheme="minorHAnsi"/>
          <w:sz w:val="22"/>
          <w:szCs w:val="22"/>
        </w:rPr>
        <w:t>Para tanto, o candidato deverá acessar link próprio para tal fim no endereço eletrônico http://www.vunesp.com.br/seed1405/, e seguir as instruções ali contidas.</w:t>
      </w:r>
    </w:p>
    <w:p w:rsidR="00102D9B" w:rsidRDefault="00102D9B" w:rsidP="00D9273E">
      <w:pPr>
        <w:spacing w:after="120"/>
      </w:pPr>
    </w:p>
    <w:p w:rsidR="00BB2A21" w:rsidRDefault="00BB2A21"/>
    <w:sectPr w:rsidR="00BB2A21" w:rsidSect="00940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02D9B"/>
    <w:rsid w:val="00102D9B"/>
    <w:rsid w:val="009408A9"/>
    <w:rsid w:val="00A017F5"/>
    <w:rsid w:val="00BB2A21"/>
    <w:rsid w:val="00D9273E"/>
    <w:rsid w:val="00F61778"/>
    <w:rsid w:val="00FE60E7"/>
    <w:rsid w:val="00F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9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02D9B"/>
    <w:pPr>
      <w:autoSpaceDE w:val="0"/>
      <w:autoSpaceDN w:val="0"/>
      <w:adjustRightInd w:val="0"/>
      <w:ind w:left="0"/>
      <w:jc w:val="lef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273E"/>
    <w:rPr>
      <w:color w:val="0000FF" w:themeColor="hyperlink"/>
      <w:u w:val="single"/>
    </w:rPr>
  </w:style>
  <w:style w:type="paragraph" w:customStyle="1" w:styleId="Padro">
    <w:name w:val="Padrão"/>
    <w:uiPriority w:val="99"/>
    <w:rsid w:val="00D9273E"/>
    <w:pPr>
      <w:suppressAutoHyphens/>
      <w:spacing w:after="200" w:line="276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unesp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ligia.barros</dc:creator>
  <cp:lastModifiedBy>claudio.quadrini</cp:lastModifiedBy>
  <cp:revision>2</cp:revision>
  <dcterms:created xsi:type="dcterms:W3CDTF">2014-10-08T14:11:00Z</dcterms:created>
  <dcterms:modified xsi:type="dcterms:W3CDTF">2014-10-08T14:11:00Z</dcterms:modified>
</cp:coreProperties>
</file>