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30F" w:rsidRPr="00401A8A" w:rsidRDefault="00B0730F" w:rsidP="00401A8A">
      <w:pPr>
        <w:jc w:val="center"/>
        <w:rPr>
          <w:b/>
          <w:color w:val="FF0000"/>
        </w:rPr>
      </w:pPr>
      <w:bookmarkStart w:id="0" w:name="_GoBack"/>
      <w:bookmarkEnd w:id="0"/>
      <w:r w:rsidRPr="00401A8A">
        <w:rPr>
          <w:b/>
          <w:color w:val="FF0000"/>
        </w:rPr>
        <w:t xml:space="preserve">DOE 23/12/2017 – SEÇÃO I – PÁGINA  </w:t>
      </w:r>
      <w:r w:rsidR="00401A8A" w:rsidRPr="00401A8A">
        <w:rPr>
          <w:b/>
          <w:color w:val="FF0000"/>
        </w:rPr>
        <w:t>152/153</w:t>
      </w:r>
    </w:p>
    <w:p w:rsidR="00B0730F" w:rsidRDefault="00F50FAF">
      <w:r>
        <w:t>COORDENADORIA DE GESTÃO DE RECURSOS HUMANOS CONCURSO PÚBLICO PARA PROVIMENTO DE CARGOS DE DIRETOR DE ESCOLA A Coordenadoria de Gestão de Recursos Humanos, por meio da Comissão Especial de Concurso Público instituída pela Resolução SE 33, de 17/5/2016, no uso de suas atribuições, nos termos do Edital SE Nº 01/2017, publicado no DOE 23/06/2017, disciplinador do Concurso em questão, à vista do que lhe apresentou o Departamento de Perícias Médicas do Estado de São Paulo (DPME), COMUNICA aos candidatos abaixo relacionados o resultado da Avaliação realizada pela Junta Médica:</w:t>
      </w:r>
    </w:p>
    <w:p w:rsidR="00B0730F" w:rsidRDefault="00F50FAF">
      <w:r>
        <w:t xml:space="preserve">Nome - RG - CPF - Situação após Junta Médica </w:t>
      </w:r>
    </w:p>
    <w:p w:rsidR="00B0730F" w:rsidRDefault="00F50FAF" w:rsidP="00B0730F">
      <w:pPr>
        <w:spacing w:after="0" w:line="240" w:lineRule="auto"/>
      </w:pPr>
      <w:r>
        <w:t xml:space="preserve">Flavio </w:t>
      </w:r>
      <w:proofErr w:type="spellStart"/>
      <w:r>
        <w:t>Marquiori</w:t>
      </w:r>
      <w:proofErr w:type="spellEnd"/>
      <w:r>
        <w:t xml:space="preserve"> Junior - 16.191.668-5 - 049.304.938-03 - Não Deficiente</w:t>
      </w:r>
    </w:p>
    <w:p w:rsidR="00B0730F" w:rsidRDefault="00F50FAF" w:rsidP="00B0730F">
      <w:pPr>
        <w:spacing w:after="0" w:line="240" w:lineRule="auto"/>
      </w:pPr>
      <w:r>
        <w:t xml:space="preserve">Karina </w:t>
      </w:r>
      <w:proofErr w:type="spellStart"/>
      <w:r>
        <w:t>Fiorini</w:t>
      </w:r>
      <w:proofErr w:type="spellEnd"/>
      <w:r>
        <w:t xml:space="preserve"> Marcolino Monteiro - 33.744.074-8 - 301.214.728-41 - Não Deficiente</w:t>
      </w:r>
    </w:p>
    <w:p w:rsidR="00B0730F" w:rsidRDefault="00F50FAF" w:rsidP="00B0730F">
      <w:pPr>
        <w:spacing w:after="0" w:line="240" w:lineRule="auto"/>
      </w:pPr>
      <w:proofErr w:type="spellStart"/>
      <w:r>
        <w:t>Gensoir</w:t>
      </w:r>
      <w:proofErr w:type="spellEnd"/>
      <w:r>
        <w:t xml:space="preserve"> de Souza Costa - 37.360.419-1 - 004.623.286-94 - Não Deficiente </w:t>
      </w:r>
    </w:p>
    <w:p w:rsidR="00B0730F" w:rsidRDefault="00F50FAF" w:rsidP="00B0730F">
      <w:pPr>
        <w:spacing w:after="0" w:line="240" w:lineRule="auto"/>
      </w:pPr>
      <w:proofErr w:type="spellStart"/>
      <w:r>
        <w:t>Cataryna</w:t>
      </w:r>
      <w:proofErr w:type="spellEnd"/>
      <w:r>
        <w:t xml:space="preserve"> Viana Pires de Carvalho - 226.178.46-8 - 161.499.188-07 - Não Deficiente </w:t>
      </w:r>
    </w:p>
    <w:p w:rsidR="00B0730F" w:rsidRDefault="00F50FAF" w:rsidP="00B0730F">
      <w:pPr>
        <w:spacing w:after="0" w:line="240" w:lineRule="auto"/>
      </w:pPr>
      <w:r>
        <w:t>Érica Alves - 23.638.277-9 - 179.528.468-41 - Não Deficiente</w:t>
      </w:r>
    </w:p>
    <w:p w:rsidR="00B0730F" w:rsidRDefault="00F50FAF" w:rsidP="00B0730F">
      <w:pPr>
        <w:spacing w:after="0" w:line="240" w:lineRule="auto"/>
      </w:pPr>
      <w:proofErr w:type="spellStart"/>
      <w:r>
        <w:t>Wimer</w:t>
      </w:r>
      <w:proofErr w:type="spellEnd"/>
      <w:r>
        <w:t xml:space="preserve"> Maia </w:t>
      </w:r>
      <w:proofErr w:type="spellStart"/>
      <w:r>
        <w:t>Fioroto</w:t>
      </w:r>
      <w:proofErr w:type="spellEnd"/>
      <w:r>
        <w:t xml:space="preserve"> Junior - 40.166.629-3 - 356.540.268- 79 - Não Deficiente </w:t>
      </w:r>
    </w:p>
    <w:p w:rsidR="00B0730F" w:rsidRDefault="00F50FAF" w:rsidP="00B0730F">
      <w:pPr>
        <w:spacing w:after="0" w:line="240" w:lineRule="auto"/>
      </w:pPr>
      <w:proofErr w:type="spellStart"/>
      <w:r>
        <w:t>Josúe</w:t>
      </w:r>
      <w:proofErr w:type="spellEnd"/>
      <w:r>
        <w:t xml:space="preserve"> Geraldo </w:t>
      </w:r>
      <w:proofErr w:type="spellStart"/>
      <w:r>
        <w:t>Lodi</w:t>
      </w:r>
      <w:proofErr w:type="spellEnd"/>
      <w:r>
        <w:t xml:space="preserve"> - 29.931.580-0 - 296.005.578-02 - Não Deficiente </w:t>
      </w:r>
    </w:p>
    <w:p w:rsidR="00B0730F" w:rsidRDefault="00F50FAF" w:rsidP="00B0730F">
      <w:pPr>
        <w:spacing w:after="0" w:line="240" w:lineRule="auto"/>
      </w:pPr>
      <w:r>
        <w:t>Alice Barbosa Medeiros de Brito - 23.412.640-1 - 183.616.858-63 - Não Deficiente</w:t>
      </w:r>
    </w:p>
    <w:p w:rsidR="00B0730F" w:rsidRDefault="00F50FAF" w:rsidP="00B0730F">
      <w:pPr>
        <w:spacing w:after="0" w:line="240" w:lineRule="auto"/>
      </w:pPr>
      <w:proofErr w:type="spellStart"/>
      <w:r>
        <w:t>Maraiza</w:t>
      </w:r>
      <w:proofErr w:type="spellEnd"/>
      <w:r>
        <w:t xml:space="preserve"> Martins de Oliveira Almeida - 34.478.671-7 - 333.096.668-27 - Não Deficiente </w:t>
      </w:r>
    </w:p>
    <w:p w:rsidR="00B0730F" w:rsidRDefault="00F50FAF" w:rsidP="00B0730F">
      <w:pPr>
        <w:spacing w:after="0" w:line="240" w:lineRule="auto"/>
      </w:pPr>
      <w:proofErr w:type="spellStart"/>
      <w:r>
        <w:t>Ésoli</w:t>
      </w:r>
      <w:proofErr w:type="spellEnd"/>
      <w:r>
        <w:t xml:space="preserve"> de Oliveira </w:t>
      </w:r>
      <w:proofErr w:type="spellStart"/>
      <w:r>
        <w:t>Nubile</w:t>
      </w:r>
      <w:proofErr w:type="spellEnd"/>
      <w:r>
        <w:t xml:space="preserve"> - 14.246.542-2 - 078.420.648-14 - Não Deficiente </w:t>
      </w:r>
    </w:p>
    <w:p w:rsidR="00B0730F" w:rsidRDefault="00F50FAF" w:rsidP="00B0730F">
      <w:pPr>
        <w:spacing w:after="0" w:line="240" w:lineRule="auto"/>
      </w:pPr>
      <w:r>
        <w:t xml:space="preserve">Elizabete Maria da Silva Cardoso - 18.958.474-9 - 110.279.948-30 - Não Deficiente </w:t>
      </w:r>
    </w:p>
    <w:p w:rsidR="00B0730F" w:rsidRDefault="00F50FAF" w:rsidP="00B0730F">
      <w:pPr>
        <w:spacing w:after="0" w:line="240" w:lineRule="auto"/>
      </w:pPr>
      <w:r>
        <w:t xml:space="preserve">Marcia Gislaine Ramos - 12.916.651-0 - 060.435.278-63 - Não Deficiente </w:t>
      </w:r>
    </w:p>
    <w:p w:rsidR="00B0730F" w:rsidRDefault="00F50FAF" w:rsidP="00B0730F">
      <w:pPr>
        <w:spacing w:after="0" w:line="240" w:lineRule="auto"/>
      </w:pPr>
      <w:r>
        <w:t xml:space="preserve">Sheila Maria de Oliveira Silva - 32.622.656-4 - 286.888.068- 10 - Não Deficiente </w:t>
      </w:r>
    </w:p>
    <w:p w:rsidR="00B0730F" w:rsidRDefault="00F50FAF" w:rsidP="00B0730F">
      <w:pPr>
        <w:spacing w:after="0" w:line="240" w:lineRule="auto"/>
      </w:pPr>
      <w:r>
        <w:t>Cristina Aparecida de Melo Garcia - 18.149.991-5 - 108.232.368-38 - Não Deficiente</w:t>
      </w:r>
    </w:p>
    <w:p w:rsidR="00B0730F" w:rsidRDefault="00F50FAF" w:rsidP="00B0730F">
      <w:pPr>
        <w:spacing w:after="0" w:line="240" w:lineRule="auto"/>
      </w:pPr>
      <w:proofErr w:type="spellStart"/>
      <w:r>
        <w:t>Idelma</w:t>
      </w:r>
      <w:proofErr w:type="spellEnd"/>
      <w:r>
        <w:t xml:space="preserve"> Ines </w:t>
      </w:r>
      <w:proofErr w:type="spellStart"/>
      <w:r>
        <w:t>Argeri</w:t>
      </w:r>
      <w:proofErr w:type="spellEnd"/>
      <w:r>
        <w:t xml:space="preserve"> Pires dos Santos - 15.280.011-6 - 041.017.308-81 - Não Compareceu</w:t>
      </w:r>
    </w:p>
    <w:p w:rsidR="00B0730F" w:rsidRDefault="00F50FAF" w:rsidP="00B0730F">
      <w:pPr>
        <w:spacing w:after="0" w:line="240" w:lineRule="auto"/>
      </w:pPr>
      <w:r>
        <w:t>Marli Aparecida Nogueira Duran Teixeira - 13.420.937-0 - 070.357.248-26 - Não Compareceu Rosangela Rodrigues de Oliveira - 28.900.780-X - 260.427.438-80 - Não Compareceu</w:t>
      </w:r>
    </w:p>
    <w:p w:rsidR="00B0730F" w:rsidRDefault="00F50FAF" w:rsidP="00B0730F">
      <w:pPr>
        <w:spacing w:after="0" w:line="240" w:lineRule="auto"/>
      </w:pPr>
      <w:r>
        <w:t xml:space="preserve">Luciana de Jesus de Assis - 33.400.108-0 - 290.288.998- 47 - Não Deficiente </w:t>
      </w:r>
    </w:p>
    <w:p w:rsidR="00B0730F" w:rsidRDefault="00F50FAF" w:rsidP="00B0730F">
      <w:pPr>
        <w:spacing w:after="0" w:line="240" w:lineRule="auto"/>
      </w:pPr>
      <w:r>
        <w:t xml:space="preserve">Alexandra Cristina </w:t>
      </w:r>
      <w:proofErr w:type="spellStart"/>
      <w:r>
        <w:t>Canalli</w:t>
      </w:r>
      <w:proofErr w:type="spellEnd"/>
      <w:r>
        <w:t xml:space="preserve"> Nunes - 30.645.414-2 - 216.885.858-69 - Não Deficiente </w:t>
      </w:r>
    </w:p>
    <w:p w:rsidR="00F50FAF" w:rsidRDefault="00F50FAF" w:rsidP="00B0730F">
      <w:pPr>
        <w:spacing w:after="0" w:line="240" w:lineRule="auto"/>
      </w:pPr>
      <w:r>
        <w:t>Katie Cristina rocha 19.122.878-3 124.075.908-</w:t>
      </w:r>
      <w:proofErr w:type="gramStart"/>
      <w:r>
        <w:t xml:space="preserve">80 </w:t>
      </w:r>
      <w:r w:rsidR="00B0730F">
        <w:t xml:space="preserve"> -</w:t>
      </w:r>
      <w:proofErr w:type="gramEnd"/>
      <w:r w:rsidR="00B0730F">
        <w:t xml:space="preserve"> </w:t>
      </w:r>
      <w:r>
        <w:t>Deficiente</w:t>
      </w:r>
    </w:p>
    <w:p w:rsidR="00F50FAF" w:rsidRDefault="00F50FAF"/>
    <w:p w:rsidR="00F50FAF" w:rsidRDefault="00F50FAF"/>
    <w:p w:rsidR="00F50FAF" w:rsidRDefault="00F50FAF"/>
    <w:sectPr w:rsidR="00F50F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FAF"/>
    <w:rsid w:val="001308FA"/>
    <w:rsid w:val="0037043A"/>
    <w:rsid w:val="00401A8A"/>
    <w:rsid w:val="004D190C"/>
    <w:rsid w:val="008B1BE2"/>
    <w:rsid w:val="00B0730F"/>
    <w:rsid w:val="00B51B15"/>
    <w:rsid w:val="00BA3EA7"/>
    <w:rsid w:val="00F374EC"/>
    <w:rsid w:val="00F50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5BB949-585B-42D7-988F-3FC5EC07E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8FA"/>
  </w:style>
  <w:style w:type="paragraph" w:styleId="Ttulo1">
    <w:name w:val="heading 1"/>
    <w:basedOn w:val="Normal"/>
    <w:next w:val="Normal"/>
    <w:link w:val="Ttulo1Char"/>
    <w:uiPriority w:val="9"/>
    <w:qFormat/>
    <w:rsid w:val="001308FA"/>
    <w:pPr>
      <w:keepNext/>
      <w:keepLines/>
      <w:spacing w:before="400" w:after="40" w:line="240" w:lineRule="auto"/>
      <w:outlineLvl w:val="0"/>
    </w:pPr>
    <w:rPr>
      <w:rFonts w:ascii="Calibri Light" w:eastAsia="SimSun" w:hAnsi="Calibri Light" w:cs="Times New Roman"/>
      <w:color w:val="1F4E79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308FA"/>
    <w:pPr>
      <w:keepNext/>
      <w:keepLines/>
      <w:spacing w:before="40" w:after="0" w:line="240" w:lineRule="auto"/>
      <w:outlineLvl w:val="1"/>
    </w:pPr>
    <w:rPr>
      <w:rFonts w:ascii="Calibri Light" w:eastAsia="SimSun" w:hAnsi="Calibri Light" w:cs="Times New Roman"/>
      <w:color w:val="2E74B5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1308FA"/>
    <w:pPr>
      <w:keepNext/>
      <w:keepLines/>
      <w:spacing w:before="40" w:after="0" w:line="240" w:lineRule="auto"/>
      <w:outlineLvl w:val="2"/>
    </w:pPr>
    <w:rPr>
      <w:rFonts w:ascii="Calibri Light" w:eastAsia="SimSun" w:hAnsi="Calibri Light" w:cs="Times New Roman"/>
      <w:color w:val="2E74B5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308FA"/>
    <w:pPr>
      <w:keepNext/>
      <w:keepLines/>
      <w:spacing w:before="40" w:after="0"/>
      <w:outlineLvl w:val="3"/>
    </w:pPr>
    <w:rPr>
      <w:rFonts w:ascii="Calibri Light" w:eastAsia="SimSun" w:hAnsi="Calibri Light" w:cs="Times New Roman"/>
      <w:color w:val="2E74B5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308FA"/>
    <w:pPr>
      <w:keepNext/>
      <w:keepLines/>
      <w:spacing w:before="40" w:after="0"/>
      <w:outlineLvl w:val="4"/>
    </w:pPr>
    <w:rPr>
      <w:rFonts w:ascii="Calibri Light" w:eastAsia="SimSun" w:hAnsi="Calibri Light" w:cs="Times New Roman"/>
      <w:caps/>
      <w:color w:val="2E74B5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308FA"/>
    <w:pPr>
      <w:keepNext/>
      <w:keepLines/>
      <w:spacing w:before="40" w:after="0"/>
      <w:outlineLvl w:val="5"/>
    </w:pPr>
    <w:rPr>
      <w:rFonts w:ascii="Calibri Light" w:eastAsia="SimSun" w:hAnsi="Calibri Light" w:cs="Times New Roman"/>
      <w:i/>
      <w:iCs/>
      <w:caps/>
      <w:color w:val="1F4E79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308FA"/>
    <w:pPr>
      <w:keepNext/>
      <w:keepLines/>
      <w:spacing w:before="40" w:after="0"/>
      <w:outlineLvl w:val="6"/>
    </w:pPr>
    <w:rPr>
      <w:rFonts w:ascii="Calibri Light" w:eastAsia="SimSun" w:hAnsi="Calibri Light" w:cs="Times New Roman"/>
      <w:b/>
      <w:bCs/>
      <w:color w:val="1F4E79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308FA"/>
    <w:pPr>
      <w:keepNext/>
      <w:keepLines/>
      <w:spacing w:before="40" w:after="0"/>
      <w:outlineLvl w:val="7"/>
    </w:pPr>
    <w:rPr>
      <w:rFonts w:ascii="Calibri Light" w:eastAsia="SimSun" w:hAnsi="Calibri Light" w:cs="Times New Roman"/>
      <w:b/>
      <w:bCs/>
      <w:i/>
      <w:iCs/>
      <w:color w:val="1F4E79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308FA"/>
    <w:pPr>
      <w:keepNext/>
      <w:keepLines/>
      <w:spacing w:before="40" w:after="0"/>
      <w:outlineLvl w:val="8"/>
    </w:pPr>
    <w:rPr>
      <w:rFonts w:ascii="Calibri Light" w:eastAsia="SimSun" w:hAnsi="Calibri Light" w:cs="Times New Roman"/>
      <w:i/>
      <w:iCs/>
      <w:color w:val="1F4E7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1308FA"/>
    <w:rPr>
      <w:rFonts w:ascii="Calibri Light" w:eastAsia="SimSun" w:hAnsi="Calibri Light" w:cs="Times New Roman"/>
      <w:color w:val="1F4E79"/>
      <w:sz w:val="36"/>
      <w:szCs w:val="36"/>
    </w:rPr>
  </w:style>
  <w:style w:type="character" w:customStyle="1" w:styleId="Ttulo2Char">
    <w:name w:val="Título 2 Char"/>
    <w:link w:val="Ttulo2"/>
    <w:uiPriority w:val="9"/>
    <w:rsid w:val="001308FA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Ttulo3Char">
    <w:name w:val="Título 3 Char"/>
    <w:link w:val="Ttulo3"/>
    <w:uiPriority w:val="9"/>
    <w:rsid w:val="001308FA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Ttulo4Char">
    <w:name w:val="Título 4 Char"/>
    <w:link w:val="Ttulo4"/>
    <w:uiPriority w:val="9"/>
    <w:semiHidden/>
    <w:rsid w:val="001308FA"/>
    <w:rPr>
      <w:rFonts w:ascii="Calibri Light" w:eastAsia="SimSun" w:hAnsi="Calibri Light" w:cs="Times New Roman"/>
      <w:color w:val="2E74B5"/>
      <w:sz w:val="24"/>
      <w:szCs w:val="24"/>
    </w:rPr>
  </w:style>
  <w:style w:type="character" w:customStyle="1" w:styleId="Ttulo5Char">
    <w:name w:val="Título 5 Char"/>
    <w:link w:val="Ttulo5"/>
    <w:uiPriority w:val="9"/>
    <w:semiHidden/>
    <w:rsid w:val="001308FA"/>
    <w:rPr>
      <w:rFonts w:ascii="Calibri Light" w:eastAsia="SimSun" w:hAnsi="Calibri Light" w:cs="Times New Roman"/>
      <w:caps/>
      <w:color w:val="2E74B5"/>
    </w:rPr>
  </w:style>
  <w:style w:type="character" w:customStyle="1" w:styleId="Ttulo6Char">
    <w:name w:val="Título 6 Char"/>
    <w:link w:val="Ttulo6"/>
    <w:uiPriority w:val="9"/>
    <w:semiHidden/>
    <w:rsid w:val="001308FA"/>
    <w:rPr>
      <w:rFonts w:ascii="Calibri Light" w:eastAsia="SimSun" w:hAnsi="Calibri Light" w:cs="Times New Roman"/>
      <w:i/>
      <w:iCs/>
      <w:caps/>
      <w:color w:val="1F4E79"/>
    </w:rPr>
  </w:style>
  <w:style w:type="character" w:customStyle="1" w:styleId="Ttulo7Char">
    <w:name w:val="Título 7 Char"/>
    <w:link w:val="Ttulo7"/>
    <w:uiPriority w:val="9"/>
    <w:semiHidden/>
    <w:rsid w:val="001308FA"/>
    <w:rPr>
      <w:rFonts w:ascii="Calibri Light" w:eastAsia="SimSun" w:hAnsi="Calibri Light" w:cs="Times New Roman"/>
      <w:b/>
      <w:bCs/>
      <w:color w:val="1F4E79"/>
    </w:rPr>
  </w:style>
  <w:style w:type="character" w:customStyle="1" w:styleId="Ttulo8Char">
    <w:name w:val="Título 8 Char"/>
    <w:link w:val="Ttulo8"/>
    <w:uiPriority w:val="9"/>
    <w:semiHidden/>
    <w:rsid w:val="001308FA"/>
    <w:rPr>
      <w:rFonts w:ascii="Calibri Light" w:eastAsia="SimSun" w:hAnsi="Calibri Light" w:cs="Times New Roman"/>
      <w:b/>
      <w:bCs/>
      <w:i/>
      <w:iCs/>
      <w:color w:val="1F4E79"/>
    </w:rPr>
  </w:style>
  <w:style w:type="character" w:customStyle="1" w:styleId="Ttulo9Char">
    <w:name w:val="Título 9 Char"/>
    <w:link w:val="Ttulo9"/>
    <w:uiPriority w:val="9"/>
    <w:semiHidden/>
    <w:rsid w:val="001308FA"/>
    <w:rPr>
      <w:rFonts w:ascii="Calibri Light" w:eastAsia="SimSun" w:hAnsi="Calibri Light" w:cs="Times New Roman"/>
      <w:i/>
      <w:iCs/>
      <w:color w:val="1F4E79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1308FA"/>
    <w:pPr>
      <w:spacing w:line="240" w:lineRule="auto"/>
    </w:pPr>
    <w:rPr>
      <w:b/>
      <w:bCs/>
      <w:smallCaps/>
      <w:color w:val="44546A"/>
    </w:rPr>
  </w:style>
  <w:style w:type="paragraph" w:styleId="Ttulo">
    <w:name w:val="Title"/>
    <w:basedOn w:val="Normal"/>
    <w:next w:val="Normal"/>
    <w:link w:val="TtuloChar"/>
    <w:uiPriority w:val="10"/>
    <w:qFormat/>
    <w:rsid w:val="001308FA"/>
    <w:pPr>
      <w:spacing w:after="0" w:line="204" w:lineRule="auto"/>
      <w:contextualSpacing/>
    </w:pPr>
    <w:rPr>
      <w:rFonts w:ascii="Calibri Light" w:eastAsia="SimSun" w:hAnsi="Calibri Light" w:cs="Times New Roman"/>
      <w:caps/>
      <w:color w:val="44546A"/>
      <w:spacing w:val="-15"/>
      <w:sz w:val="72"/>
      <w:szCs w:val="72"/>
    </w:rPr>
  </w:style>
  <w:style w:type="character" w:customStyle="1" w:styleId="TtuloChar">
    <w:name w:val="Título Char"/>
    <w:link w:val="Ttulo"/>
    <w:uiPriority w:val="10"/>
    <w:rsid w:val="001308FA"/>
    <w:rPr>
      <w:rFonts w:ascii="Calibri Light" w:eastAsia="SimSun" w:hAnsi="Calibri Light" w:cs="Times New Roman"/>
      <w:caps/>
      <w:color w:val="44546A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1308FA"/>
    <w:pPr>
      <w:numPr>
        <w:ilvl w:val="1"/>
      </w:numPr>
      <w:spacing w:after="240" w:line="240" w:lineRule="auto"/>
    </w:pPr>
    <w:rPr>
      <w:rFonts w:ascii="Calibri Light" w:eastAsia="SimSun" w:hAnsi="Calibri Light" w:cs="Times New Roman"/>
      <w:color w:val="5B9BD5"/>
      <w:sz w:val="28"/>
      <w:szCs w:val="28"/>
    </w:rPr>
  </w:style>
  <w:style w:type="character" w:customStyle="1" w:styleId="SubttuloChar">
    <w:name w:val="Subtítulo Char"/>
    <w:link w:val="Subttulo"/>
    <w:uiPriority w:val="11"/>
    <w:rsid w:val="001308FA"/>
    <w:rPr>
      <w:rFonts w:ascii="Calibri Light" w:eastAsia="SimSun" w:hAnsi="Calibri Light" w:cs="Times New Roman"/>
      <w:color w:val="5B9BD5"/>
      <w:sz w:val="28"/>
      <w:szCs w:val="28"/>
    </w:rPr>
  </w:style>
  <w:style w:type="character" w:styleId="Forte">
    <w:name w:val="Strong"/>
    <w:uiPriority w:val="22"/>
    <w:qFormat/>
    <w:rsid w:val="001308FA"/>
    <w:rPr>
      <w:b/>
      <w:bCs/>
    </w:rPr>
  </w:style>
  <w:style w:type="character" w:styleId="nfase">
    <w:name w:val="Emphasis"/>
    <w:uiPriority w:val="20"/>
    <w:qFormat/>
    <w:rsid w:val="001308FA"/>
    <w:rPr>
      <w:i/>
      <w:iCs/>
    </w:rPr>
  </w:style>
  <w:style w:type="paragraph" w:styleId="SemEspaamento">
    <w:name w:val="No Spacing"/>
    <w:uiPriority w:val="1"/>
    <w:qFormat/>
    <w:rsid w:val="001308FA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1308FA"/>
    <w:pPr>
      <w:spacing w:before="120" w:after="120"/>
      <w:ind w:left="720"/>
    </w:pPr>
    <w:rPr>
      <w:color w:val="44546A"/>
      <w:sz w:val="24"/>
      <w:szCs w:val="24"/>
    </w:rPr>
  </w:style>
  <w:style w:type="character" w:customStyle="1" w:styleId="CitaoChar">
    <w:name w:val="Citação Char"/>
    <w:link w:val="Citao"/>
    <w:uiPriority w:val="29"/>
    <w:rsid w:val="001308FA"/>
    <w:rPr>
      <w:color w:val="44546A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1308FA"/>
    <w:pPr>
      <w:spacing w:before="100" w:beforeAutospacing="1" w:after="240" w:line="240" w:lineRule="auto"/>
      <w:ind w:left="720"/>
      <w:jc w:val="center"/>
    </w:pPr>
    <w:rPr>
      <w:rFonts w:ascii="Calibri Light" w:eastAsia="SimSun" w:hAnsi="Calibri Light" w:cs="Times New Roman"/>
      <w:color w:val="44546A"/>
      <w:spacing w:val="-6"/>
      <w:sz w:val="32"/>
      <w:szCs w:val="32"/>
    </w:rPr>
  </w:style>
  <w:style w:type="character" w:customStyle="1" w:styleId="CitaoIntensaChar">
    <w:name w:val="Citação Intensa Char"/>
    <w:link w:val="CitaoIntensa"/>
    <w:uiPriority w:val="30"/>
    <w:rsid w:val="001308FA"/>
    <w:rPr>
      <w:rFonts w:ascii="Calibri Light" w:eastAsia="SimSun" w:hAnsi="Calibri Light" w:cs="Times New Roman"/>
      <w:color w:val="44546A"/>
      <w:spacing w:val="-6"/>
      <w:sz w:val="32"/>
      <w:szCs w:val="32"/>
    </w:rPr>
  </w:style>
  <w:style w:type="character" w:styleId="nfaseSutil">
    <w:name w:val="Subtle Emphasis"/>
    <w:uiPriority w:val="19"/>
    <w:qFormat/>
    <w:rsid w:val="001308FA"/>
    <w:rPr>
      <w:i/>
      <w:iCs/>
      <w:color w:val="595959"/>
    </w:rPr>
  </w:style>
  <w:style w:type="character" w:styleId="nfaseIntensa">
    <w:name w:val="Intense Emphasis"/>
    <w:uiPriority w:val="21"/>
    <w:qFormat/>
    <w:rsid w:val="001308FA"/>
    <w:rPr>
      <w:b/>
      <w:bCs/>
      <w:i/>
      <w:iCs/>
    </w:rPr>
  </w:style>
  <w:style w:type="character" w:styleId="RefernciaSutil">
    <w:name w:val="Subtle Reference"/>
    <w:uiPriority w:val="31"/>
    <w:qFormat/>
    <w:rsid w:val="001308FA"/>
    <w:rPr>
      <w:smallCaps/>
      <w:color w:val="595959"/>
      <w:u w:val="none" w:color="7F7F7F"/>
      <w:bdr w:val="none" w:sz="0" w:space="0" w:color="auto"/>
    </w:rPr>
  </w:style>
  <w:style w:type="character" w:styleId="RefernciaIntensa">
    <w:name w:val="Intense Reference"/>
    <w:uiPriority w:val="32"/>
    <w:qFormat/>
    <w:rsid w:val="001308FA"/>
    <w:rPr>
      <w:b/>
      <w:bCs/>
      <w:smallCaps/>
      <w:color w:val="44546A"/>
      <w:u w:val="single"/>
    </w:rPr>
  </w:style>
  <w:style w:type="character" w:styleId="TtulodoLivro">
    <w:name w:val="Book Title"/>
    <w:uiPriority w:val="33"/>
    <w:qFormat/>
    <w:rsid w:val="001308FA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1308F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Marta Florencio Pereira</dc:creator>
  <cp:keywords/>
  <dc:description/>
  <cp:lastModifiedBy>Jenny Marta Florencio Pereira</cp:lastModifiedBy>
  <cp:revision>2</cp:revision>
  <dcterms:created xsi:type="dcterms:W3CDTF">2017-12-26T20:11:00Z</dcterms:created>
  <dcterms:modified xsi:type="dcterms:W3CDTF">2017-12-26T20:11:00Z</dcterms:modified>
</cp:coreProperties>
</file>