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7904" w14:textId="19A57B12" w:rsidR="00397121" w:rsidRPr="00B31436" w:rsidRDefault="00177C25" w:rsidP="00FA752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C00000"/>
          <w:sz w:val="24"/>
          <w:szCs w:val="24"/>
        </w:rPr>
        <w:t xml:space="preserve">DOE DE 19/01/2022 - </w:t>
      </w:r>
      <w:r w:rsidR="00FA752F" w:rsidRPr="00B31436">
        <w:rPr>
          <w:rFonts w:asciiTheme="minorHAnsi" w:hAnsiTheme="minorHAnsi" w:cstheme="minorHAnsi"/>
          <w:b/>
          <w:i/>
          <w:iCs/>
          <w:color w:val="C00000"/>
          <w:sz w:val="24"/>
          <w:szCs w:val="24"/>
        </w:rPr>
        <w:t>SEÇÃO I - CONCURSOS</w:t>
      </w:r>
    </w:p>
    <w:p w14:paraId="4816A0AF" w14:textId="2693C142" w:rsidR="007A0D40" w:rsidRDefault="007A0D40" w:rsidP="006F14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69C3F7" w14:textId="77777777" w:rsidR="00FA752F" w:rsidRPr="00423DB1" w:rsidRDefault="00FA752F" w:rsidP="006F14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0320CC" w14:textId="77777777" w:rsidR="006F1408" w:rsidRPr="00423DB1" w:rsidRDefault="006F1408" w:rsidP="006F14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3DB1">
        <w:rPr>
          <w:rFonts w:asciiTheme="minorHAnsi" w:hAnsiTheme="minorHAnsi" w:cstheme="minorHAnsi"/>
          <w:b/>
          <w:sz w:val="24"/>
          <w:szCs w:val="24"/>
        </w:rPr>
        <w:t>COORDENADORIA DE GESTÃO DE RECURSOS HUMANOS</w:t>
      </w:r>
    </w:p>
    <w:p w14:paraId="490E10E5" w14:textId="77777777" w:rsidR="006F1408" w:rsidRPr="00423DB1" w:rsidRDefault="006F1408" w:rsidP="006F14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3DB1">
        <w:rPr>
          <w:rFonts w:asciiTheme="minorHAnsi" w:hAnsiTheme="minorHAnsi" w:cstheme="minorHAnsi"/>
          <w:b/>
          <w:sz w:val="24"/>
          <w:szCs w:val="24"/>
        </w:rPr>
        <w:t xml:space="preserve">CONCURSO PÚBLICO PARA PROVIMENTO DE CARGOS DE </w:t>
      </w:r>
      <w:r w:rsidR="00373DE2" w:rsidRPr="00423DB1">
        <w:rPr>
          <w:rFonts w:asciiTheme="minorHAnsi" w:hAnsiTheme="minorHAnsi" w:cstheme="minorHAnsi"/>
          <w:b/>
          <w:sz w:val="24"/>
          <w:szCs w:val="24"/>
        </w:rPr>
        <w:t>SUPERVISOR DE ENSINO</w:t>
      </w:r>
    </w:p>
    <w:p w14:paraId="3BAAF26A" w14:textId="4C671B9D" w:rsidR="006F1408" w:rsidRPr="00423DB1" w:rsidRDefault="006F1408" w:rsidP="006F1408">
      <w:pPr>
        <w:pStyle w:val="Corpodetexto"/>
        <w:spacing w:after="0"/>
        <w:rPr>
          <w:rFonts w:asciiTheme="minorHAnsi" w:hAnsiTheme="minorHAnsi" w:cstheme="minorHAnsi"/>
          <w:sz w:val="24"/>
          <w:szCs w:val="24"/>
        </w:rPr>
      </w:pPr>
    </w:p>
    <w:p w14:paraId="2A9B3785" w14:textId="77777777" w:rsidR="00BD4FCC" w:rsidRPr="00423DB1" w:rsidRDefault="00BD4FCC" w:rsidP="006F1408">
      <w:pPr>
        <w:pStyle w:val="Corpodetexto"/>
        <w:spacing w:after="0"/>
        <w:rPr>
          <w:rFonts w:asciiTheme="minorHAnsi" w:hAnsiTheme="minorHAnsi" w:cstheme="minorHAnsi"/>
          <w:sz w:val="24"/>
          <w:szCs w:val="24"/>
        </w:rPr>
      </w:pPr>
    </w:p>
    <w:p w14:paraId="2822A274" w14:textId="417845AF" w:rsidR="006F1408" w:rsidRPr="00423DB1" w:rsidRDefault="006F1408" w:rsidP="006F1408">
      <w:pPr>
        <w:pStyle w:val="Corpodetexto"/>
        <w:spacing w:after="0"/>
        <w:rPr>
          <w:rFonts w:asciiTheme="minorHAnsi" w:hAnsiTheme="minorHAnsi" w:cstheme="minorHAnsi"/>
          <w:sz w:val="24"/>
          <w:szCs w:val="24"/>
        </w:rPr>
      </w:pPr>
      <w:r w:rsidRPr="00423DB1">
        <w:rPr>
          <w:rFonts w:asciiTheme="minorHAnsi" w:hAnsiTheme="minorHAnsi" w:cstheme="minorHAnsi"/>
          <w:sz w:val="24"/>
          <w:szCs w:val="24"/>
        </w:rPr>
        <w:tab/>
      </w:r>
      <w:r w:rsidR="00F23274" w:rsidRPr="00423DB1">
        <w:rPr>
          <w:rFonts w:asciiTheme="minorHAnsi" w:hAnsiTheme="minorHAnsi" w:cstheme="minorHAnsi"/>
          <w:sz w:val="24"/>
          <w:szCs w:val="24"/>
        </w:rPr>
        <w:t>A</w:t>
      </w:r>
      <w:r w:rsidRPr="00423DB1">
        <w:rPr>
          <w:rFonts w:asciiTheme="minorHAnsi" w:hAnsiTheme="minorHAnsi" w:cstheme="minorHAnsi"/>
          <w:sz w:val="24"/>
          <w:szCs w:val="24"/>
        </w:rPr>
        <w:t xml:space="preserve"> Coordenador</w:t>
      </w:r>
      <w:r w:rsidR="00F23274" w:rsidRPr="00423DB1">
        <w:rPr>
          <w:rFonts w:asciiTheme="minorHAnsi" w:hAnsiTheme="minorHAnsi" w:cstheme="minorHAnsi"/>
          <w:sz w:val="24"/>
          <w:szCs w:val="24"/>
        </w:rPr>
        <w:t>a</w:t>
      </w:r>
      <w:r w:rsidRPr="00423DB1">
        <w:rPr>
          <w:rFonts w:asciiTheme="minorHAnsi" w:hAnsiTheme="minorHAnsi" w:cstheme="minorHAnsi"/>
          <w:sz w:val="24"/>
          <w:szCs w:val="24"/>
        </w:rPr>
        <w:t xml:space="preserve"> da Coordenadoria de Gestão de Recursos Humanos da Secretaria de Estado da Educação, nos termos do Edital SE 0</w:t>
      </w:r>
      <w:r w:rsidR="00373DE2" w:rsidRPr="00423DB1">
        <w:rPr>
          <w:rFonts w:asciiTheme="minorHAnsi" w:hAnsiTheme="minorHAnsi" w:cstheme="minorHAnsi"/>
          <w:sz w:val="24"/>
          <w:szCs w:val="24"/>
        </w:rPr>
        <w:t>2</w:t>
      </w:r>
      <w:r w:rsidRPr="00423DB1">
        <w:rPr>
          <w:rFonts w:asciiTheme="minorHAnsi" w:hAnsiTheme="minorHAnsi" w:cstheme="minorHAnsi"/>
          <w:sz w:val="24"/>
          <w:szCs w:val="24"/>
        </w:rPr>
        <w:t>/201</w:t>
      </w:r>
      <w:r w:rsidR="00373DE2" w:rsidRPr="00423DB1">
        <w:rPr>
          <w:rFonts w:asciiTheme="minorHAnsi" w:hAnsiTheme="minorHAnsi" w:cstheme="minorHAnsi"/>
          <w:sz w:val="24"/>
          <w:szCs w:val="24"/>
        </w:rPr>
        <w:t>8</w:t>
      </w:r>
      <w:r w:rsidRPr="00423DB1">
        <w:rPr>
          <w:rFonts w:asciiTheme="minorHAnsi" w:hAnsiTheme="minorHAnsi" w:cstheme="minorHAnsi"/>
          <w:sz w:val="24"/>
          <w:szCs w:val="24"/>
        </w:rPr>
        <w:t xml:space="preserve">, publicado no DOE de </w:t>
      </w:r>
      <w:r w:rsidR="00373DE2" w:rsidRPr="00423DB1">
        <w:rPr>
          <w:rFonts w:asciiTheme="minorHAnsi" w:hAnsiTheme="minorHAnsi" w:cstheme="minorHAnsi"/>
          <w:sz w:val="24"/>
          <w:szCs w:val="24"/>
        </w:rPr>
        <w:t>22/11/2018</w:t>
      </w:r>
      <w:r w:rsidRPr="00423DB1">
        <w:rPr>
          <w:rFonts w:asciiTheme="minorHAnsi" w:hAnsiTheme="minorHAnsi" w:cstheme="minorHAnsi"/>
          <w:sz w:val="24"/>
          <w:szCs w:val="24"/>
        </w:rPr>
        <w:t>, disciplinador do concurso em questão, CONVOCA os candidatos aprovados e classificados no concurso em epígrafe, para a sess</w:t>
      </w:r>
      <w:r w:rsidR="004F20BF" w:rsidRPr="00423DB1">
        <w:rPr>
          <w:rFonts w:asciiTheme="minorHAnsi" w:hAnsiTheme="minorHAnsi" w:cstheme="minorHAnsi"/>
          <w:sz w:val="24"/>
          <w:szCs w:val="24"/>
        </w:rPr>
        <w:t>ão</w:t>
      </w:r>
      <w:r w:rsidRPr="00423DB1">
        <w:rPr>
          <w:rFonts w:asciiTheme="minorHAnsi" w:hAnsiTheme="minorHAnsi" w:cstheme="minorHAnsi"/>
          <w:sz w:val="24"/>
          <w:szCs w:val="24"/>
        </w:rPr>
        <w:t xml:space="preserve"> de escolha de </w:t>
      </w:r>
      <w:r w:rsidRPr="00423DB1">
        <w:rPr>
          <w:rFonts w:asciiTheme="minorHAnsi" w:hAnsiTheme="minorHAnsi" w:cstheme="minorHAnsi"/>
          <w:color w:val="000000" w:themeColor="text1"/>
          <w:sz w:val="24"/>
          <w:szCs w:val="24"/>
        </w:rPr>
        <w:t>vagas</w:t>
      </w:r>
      <w:r w:rsidR="004F20BF" w:rsidRPr="00423D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(em continuidade)</w:t>
      </w:r>
      <w:r w:rsidRPr="00423DB1">
        <w:rPr>
          <w:rFonts w:asciiTheme="minorHAnsi" w:hAnsiTheme="minorHAnsi" w:cstheme="minorHAnsi"/>
          <w:color w:val="000000" w:themeColor="text1"/>
          <w:sz w:val="24"/>
          <w:szCs w:val="24"/>
        </w:rPr>
        <w:t>, a ser</w:t>
      </w:r>
      <w:r w:rsidRPr="00423DB1">
        <w:rPr>
          <w:rFonts w:asciiTheme="minorHAnsi" w:hAnsiTheme="minorHAnsi" w:cstheme="minorHAnsi"/>
          <w:sz w:val="24"/>
          <w:szCs w:val="24"/>
        </w:rPr>
        <w:t xml:space="preserve"> realizada em dia, hora e loca</w:t>
      </w:r>
      <w:r w:rsidR="004F20BF" w:rsidRPr="00423DB1">
        <w:rPr>
          <w:rFonts w:asciiTheme="minorHAnsi" w:hAnsiTheme="minorHAnsi" w:cstheme="minorHAnsi"/>
          <w:sz w:val="24"/>
          <w:szCs w:val="24"/>
        </w:rPr>
        <w:t>l</w:t>
      </w:r>
      <w:r w:rsidRPr="00423DB1">
        <w:rPr>
          <w:rFonts w:asciiTheme="minorHAnsi" w:hAnsiTheme="minorHAnsi" w:cstheme="minorHAnsi"/>
          <w:sz w:val="24"/>
          <w:szCs w:val="24"/>
        </w:rPr>
        <w:t xml:space="preserve"> adiante mencionados</w:t>
      </w:r>
      <w:r w:rsidR="004F20BF" w:rsidRPr="00423DB1">
        <w:rPr>
          <w:rFonts w:asciiTheme="minorHAnsi" w:hAnsiTheme="minorHAnsi" w:cstheme="minorHAnsi"/>
          <w:sz w:val="24"/>
          <w:szCs w:val="24"/>
        </w:rPr>
        <w:t>,</w:t>
      </w:r>
      <w:r w:rsidRPr="00423DB1">
        <w:rPr>
          <w:rFonts w:asciiTheme="minorHAnsi" w:hAnsiTheme="minorHAnsi" w:cstheme="minorHAnsi"/>
          <w:sz w:val="24"/>
          <w:szCs w:val="24"/>
        </w:rPr>
        <w:t xml:space="preserve"> e baixa instruções.</w:t>
      </w:r>
    </w:p>
    <w:p w14:paraId="3E161EDE" w14:textId="77777777" w:rsidR="004F20BF" w:rsidRPr="00423DB1" w:rsidRDefault="004F20BF" w:rsidP="006F1408">
      <w:pPr>
        <w:pStyle w:val="Corpodetexto"/>
        <w:spacing w:after="0"/>
        <w:rPr>
          <w:rFonts w:asciiTheme="minorHAnsi" w:hAnsiTheme="minorHAnsi" w:cstheme="minorHAnsi"/>
          <w:sz w:val="24"/>
          <w:szCs w:val="24"/>
        </w:rPr>
      </w:pPr>
    </w:p>
    <w:p w14:paraId="53BEFCBA" w14:textId="77777777" w:rsidR="006F1408" w:rsidRPr="00423DB1" w:rsidRDefault="006F1408" w:rsidP="006F1408">
      <w:pPr>
        <w:pStyle w:val="Corpodetexto"/>
        <w:spacing w:after="0"/>
        <w:rPr>
          <w:rFonts w:asciiTheme="minorHAnsi" w:hAnsiTheme="minorHAnsi" w:cstheme="minorHAnsi"/>
          <w:sz w:val="24"/>
          <w:szCs w:val="24"/>
        </w:rPr>
      </w:pPr>
    </w:p>
    <w:p w14:paraId="60F25B70" w14:textId="77777777" w:rsidR="006F1408" w:rsidRPr="00423DB1" w:rsidRDefault="006F1408" w:rsidP="006F1408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b/>
          <w:sz w:val="24"/>
          <w:szCs w:val="24"/>
        </w:rPr>
        <w:t>I. INSTRUÇÕES GERAIS</w:t>
      </w:r>
    </w:p>
    <w:p w14:paraId="4CAAB8CB" w14:textId="77777777" w:rsidR="006F1408" w:rsidRPr="00423DB1" w:rsidRDefault="006F1408" w:rsidP="006F1408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sz w:val="24"/>
          <w:szCs w:val="24"/>
        </w:rPr>
      </w:pPr>
    </w:p>
    <w:p w14:paraId="4C802D2B" w14:textId="7674CAD8" w:rsidR="006F1408" w:rsidRPr="00423DB1" w:rsidRDefault="006F1408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sz w:val="24"/>
          <w:szCs w:val="24"/>
        </w:rPr>
        <w:t>1. A chamada para escolha de vagas obedecerá, rigorosamente, a ordem de CLASSIFICAÇÃO FINAL - Lista Geral</w:t>
      </w:r>
      <w:r w:rsidR="009B51B0" w:rsidRPr="00423DB1">
        <w:rPr>
          <w:rFonts w:asciiTheme="minorHAnsi" w:eastAsiaTheme="minorHAnsi" w:hAnsiTheme="minorHAnsi" w:cstheme="minorHAnsi"/>
          <w:sz w:val="24"/>
          <w:szCs w:val="24"/>
        </w:rPr>
        <w:t xml:space="preserve"> e Lista Especial</w:t>
      </w:r>
      <w:r w:rsidR="00373DE2" w:rsidRPr="00423DB1">
        <w:rPr>
          <w:rFonts w:asciiTheme="minorHAnsi" w:eastAsiaTheme="minorHAnsi" w:hAnsiTheme="minorHAnsi" w:cstheme="minorHAnsi"/>
          <w:sz w:val="24"/>
          <w:szCs w:val="24"/>
        </w:rPr>
        <w:t>, publicada em DOE de 08/02/2020</w:t>
      </w:r>
      <w:r w:rsidR="00EB7231" w:rsidRPr="00423DB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6C51BA43" w14:textId="77777777" w:rsidR="006F1408" w:rsidRPr="00423DB1" w:rsidRDefault="006F1408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16638EE8" w14:textId="77777777" w:rsidR="006F1408" w:rsidRPr="00423DB1" w:rsidRDefault="006F1408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sz w:val="24"/>
          <w:szCs w:val="24"/>
        </w:rPr>
        <w:t>2. O candidato convocado deverá comparecer munido de DOCUMENTO DE IDENTIFICAÇÃO COM FOTO e do CADASTRO DE PESSOAS FÍSICAS – CPF, ou se fazer representar por procurador, legalmente constituído, portando xerocópia dos documentos mencionados.</w:t>
      </w:r>
    </w:p>
    <w:p w14:paraId="3902474E" w14:textId="77777777" w:rsidR="006D0B5E" w:rsidRPr="00423DB1" w:rsidRDefault="006D0B5E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27763C3A" w14:textId="30A7D70B" w:rsidR="006D0B5E" w:rsidRPr="00423DB1" w:rsidRDefault="00735D4E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sz w:val="24"/>
          <w:szCs w:val="24"/>
        </w:rPr>
        <w:t>3</w:t>
      </w:r>
      <w:r w:rsidR="006D0B5E" w:rsidRPr="00423DB1">
        <w:rPr>
          <w:rFonts w:asciiTheme="minorHAnsi" w:eastAsiaTheme="minorHAnsi" w:hAnsiTheme="minorHAnsi" w:cstheme="minorHAnsi"/>
          <w:sz w:val="24"/>
          <w:szCs w:val="24"/>
        </w:rPr>
        <w:t>. Os candidatos convocados para esta etapa de escolha de vaga estão listados nominalmente.</w:t>
      </w:r>
    </w:p>
    <w:p w14:paraId="7DF13C15" w14:textId="77777777" w:rsidR="00111411" w:rsidRPr="00423DB1" w:rsidRDefault="00111411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2A9AE89E" w14:textId="1DB98AD0" w:rsidR="006F1408" w:rsidRPr="00423DB1" w:rsidRDefault="00735D4E" w:rsidP="00111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sz w:val="24"/>
          <w:szCs w:val="24"/>
        </w:rPr>
        <w:t>4</w:t>
      </w:r>
      <w:r w:rsidR="00111411" w:rsidRPr="00423DB1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6F1408" w:rsidRPr="00423DB1">
        <w:rPr>
          <w:rFonts w:asciiTheme="minorHAnsi" w:eastAsiaTheme="minorHAnsi" w:hAnsiTheme="minorHAnsi" w:cstheme="minorHAnsi"/>
          <w:sz w:val="24"/>
          <w:szCs w:val="24"/>
        </w:rPr>
        <w:t>Antes do início dos trabalhos, a equipe responsável fornecerá os esclarecimentos necessários para o decorrer da sessão de escolha.</w:t>
      </w:r>
    </w:p>
    <w:p w14:paraId="630DEBCA" w14:textId="1FEE7DEE" w:rsidR="009B51B0" w:rsidRPr="00423DB1" w:rsidRDefault="009B51B0" w:rsidP="0011141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491CCD8F" w14:textId="6AEE7F94" w:rsidR="006D0B5E" w:rsidRPr="00423DB1" w:rsidRDefault="00E25B28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sz w:val="24"/>
          <w:szCs w:val="24"/>
        </w:rPr>
        <w:t>5</w:t>
      </w:r>
      <w:r w:rsidR="006D0B5E" w:rsidRPr="00423DB1">
        <w:rPr>
          <w:rFonts w:asciiTheme="minorHAnsi" w:eastAsiaTheme="minorHAnsi" w:hAnsiTheme="minorHAnsi" w:cstheme="minorHAnsi"/>
          <w:sz w:val="24"/>
          <w:szCs w:val="24"/>
        </w:rPr>
        <w:t>. O candidato deverá confirmar dados pessoais no momento da sessão de escolha de vaga para fins de perícia médica de ingresso para obtenção do laudo médico. A Secretaria de Estado da Educação não se responsabilizará por informações incorretas que inviabilizem o cadastro para agendamento da perícia médica.</w:t>
      </w:r>
    </w:p>
    <w:p w14:paraId="7106D3D1" w14:textId="77777777" w:rsidR="006D0B5E" w:rsidRPr="00423DB1" w:rsidRDefault="006D0B5E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2DF8F635" w14:textId="76257472" w:rsidR="006D0B5E" w:rsidRPr="00423DB1" w:rsidRDefault="00E25B28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sz w:val="24"/>
          <w:szCs w:val="24"/>
        </w:rPr>
        <w:t>6</w:t>
      </w:r>
      <w:r w:rsidR="006D0B5E" w:rsidRPr="00423DB1">
        <w:rPr>
          <w:rFonts w:asciiTheme="minorHAnsi" w:eastAsiaTheme="minorHAnsi" w:hAnsiTheme="minorHAnsi" w:cstheme="minorHAnsi"/>
          <w:sz w:val="24"/>
          <w:szCs w:val="24"/>
        </w:rPr>
        <w:t>. Processada a escolha de vaga pelo candidato ou seu procurador, não será permitida, em hipótese alguma, desistência ou troca da vaga escolhida, sob qualquer pretexto.</w:t>
      </w:r>
    </w:p>
    <w:p w14:paraId="430A1DB4" w14:textId="77777777" w:rsidR="006D0B5E" w:rsidRPr="00423DB1" w:rsidRDefault="006D0B5E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7622630C" w14:textId="61A99AAA" w:rsidR="006D0B5E" w:rsidRPr="00423DB1" w:rsidRDefault="00E25B28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7</w:t>
      </w:r>
      <w:r w:rsidR="006D0B5E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566A94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Ao</w:t>
      </w:r>
      <w:r w:rsidR="006D0B5E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final </w:t>
      </w:r>
      <w:r w:rsidR="00C32C88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d</w:t>
      </w:r>
      <w:r w:rsidR="00566A94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6D0B5E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sessão de escolha de vaga, </w:t>
      </w:r>
      <w:r w:rsidR="0040263B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se houver cargos vagos remanescentes, </w:t>
      </w:r>
      <w:r w:rsidR="006D0B5E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serão </w:t>
      </w:r>
      <w:r w:rsidR="0040263B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atendidos </w:t>
      </w:r>
      <w:r w:rsidR="006D0B5E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os candidatos retardatários do horário</w:t>
      </w:r>
      <w:r w:rsidR="006264B9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, na data da convocação, </w:t>
      </w:r>
      <w:r w:rsidR="006D0B5E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obedecida a ordem de classificação.</w:t>
      </w:r>
    </w:p>
    <w:p w14:paraId="203EA957" w14:textId="61633653" w:rsidR="006D0B5E" w:rsidRPr="00423DB1" w:rsidRDefault="006D0B5E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1EF32A53" w14:textId="0E482DE7" w:rsidR="006D0B5E" w:rsidRPr="00423DB1" w:rsidRDefault="00E25B28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sz w:val="24"/>
          <w:szCs w:val="24"/>
        </w:rPr>
        <w:t>8</w:t>
      </w:r>
      <w:r w:rsidR="006D0B5E" w:rsidRPr="00423DB1">
        <w:rPr>
          <w:rFonts w:asciiTheme="minorHAnsi" w:eastAsiaTheme="minorHAnsi" w:hAnsiTheme="minorHAnsi" w:cstheme="minorHAnsi"/>
          <w:sz w:val="24"/>
          <w:szCs w:val="24"/>
        </w:rPr>
        <w:t>. O candidato que não atender à convocação para escolha de vaga na data determinada</w:t>
      </w:r>
      <w:r w:rsidR="00891FC9">
        <w:rPr>
          <w:rFonts w:asciiTheme="minorHAnsi" w:eastAsiaTheme="minorHAnsi" w:hAnsiTheme="minorHAnsi" w:cstheme="minorHAnsi"/>
          <w:sz w:val="24"/>
          <w:szCs w:val="24"/>
        </w:rPr>
        <w:t>,</w:t>
      </w:r>
      <w:r w:rsidR="006D0B5E" w:rsidRPr="00423DB1">
        <w:rPr>
          <w:rFonts w:asciiTheme="minorHAnsi" w:eastAsiaTheme="minorHAnsi" w:hAnsiTheme="minorHAnsi" w:cstheme="minorHAnsi"/>
          <w:sz w:val="24"/>
          <w:szCs w:val="24"/>
        </w:rPr>
        <w:t xml:space="preserve"> ou dela desistir, terá esgotado seus direitos no concurso.</w:t>
      </w:r>
    </w:p>
    <w:p w14:paraId="71AB8312" w14:textId="77777777" w:rsidR="006D0B5E" w:rsidRPr="00423DB1" w:rsidRDefault="006D0B5E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55C8FF4D" w14:textId="76E40B1F" w:rsidR="006F1408" w:rsidRPr="00423DB1" w:rsidRDefault="00E25B28" w:rsidP="006F140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9</w:t>
      </w:r>
      <w:r w:rsidR="00373DE2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. A relação de vagas</w:t>
      </w:r>
      <w:r w:rsidR="006D0B5E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1408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disponíveis para o ingresso </w:t>
      </w:r>
      <w:r w:rsidR="006264B9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dos candidatos ora convocados </w:t>
      </w:r>
      <w:r w:rsidR="00D81016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é a </w:t>
      </w:r>
      <w:r w:rsidR="006264B9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remanescente da sess</w:t>
      </w:r>
      <w:r w:rsidR="00891FC9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ão</w:t>
      </w:r>
      <w:r w:rsidR="006264B9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de escolha de vaga realizada em </w:t>
      </w:r>
      <w:r w:rsidR="00891FC9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07/01/2022</w:t>
      </w:r>
      <w:r w:rsidR="006264B9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, conforme inciso IV do </w:t>
      </w:r>
      <w:r w:rsidR="00253FF8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presente Edital</w:t>
      </w:r>
      <w:r w:rsidR="006F1408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e também estará disponível para consulta nos sites da Secretaria da Educação </w:t>
      </w:r>
      <w:r w:rsidR="006F1408" w:rsidRPr="00423DB1">
        <w:rPr>
          <w:rFonts w:asciiTheme="minorHAnsi" w:eastAsiaTheme="minorHAnsi" w:hAnsiTheme="minorHAnsi" w:cstheme="minorHAnsi"/>
          <w:sz w:val="24"/>
          <w:szCs w:val="24"/>
        </w:rPr>
        <w:t>(</w:t>
      </w:r>
      <w:hyperlink r:id="rId7" w:history="1">
        <w:r w:rsidR="006F1408" w:rsidRPr="00423DB1">
          <w:rPr>
            <w:rStyle w:val="Hyperlink"/>
            <w:rFonts w:asciiTheme="minorHAnsi" w:eastAsiaTheme="minorHAnsi" w:hAnsiTheme="minorHAnsi" w:cstheme="minorHAnsi"/>
            <w:color w:val="auto"/>
            <w:sz w:val="24"/>
            <w:szCs w:val="24"/>
          </w:rPr>
          <w:t>www.educacao.sp.gov.br</w:t>
        </w:r>
      </w:hyperlink>
      <w:r w:rsidR="006F1408" w:rsidRPr="00423DB1">
        <w:rPr>
          <w:rFonts w:asciiTheme="minorHAnsi" w:eastAsiaTheme="minorHAnsi" w:hAnsiTheme="minorHAnsi" w:cstheme="minorHAnsi"/>
          <w:sz w:val="24"/>
          <w:szCs w:val="24"/>
        </w:rPr>
        <w:t>), no Portal de Concursos Públicos do Estado de São Paulo (</w:t>
      </w:r>
      <w:hyperlink r:id="rId8" w:history="1">
        <w:r w:rsidR="00FB51DF" w:rsidRPr="00423DB1">
          <w:rPr>
            <w:rStyle w:val="Hyperlink"/>
            <w:rFonts w:asciiTheme="minorHAnsi" w:eastAsiaTheme="minorHAnsi" w:hAnsiTheme="minorHAnsi" w:cstheme="minorHAnsi"/>
            <w:color w:val="auto"/>
            <w:sz w:val="24"/>
            <w:szCs w:val="24"/>
          </w:rPr>
          <w:t>http://www.concursopublico.sp.gov.br</w:t>
        </w:r>
      </w:hyperlink>
      <w:r w:rsidR="006710D8" w:rsidRPr="00423DB1">
        <w:rPr>
          <w:rFonts w:asciiTheme="minorHAnsi" w:eastAsiaTheme="minorHAnsi" w:hAnsiTheme="minorHAnsi" w:cstheme="minorHAnsi"/>
          <w:sz w:val="24"/>
          <w:szCs w:val="24"/>
        </w:rPr>
        <w:t>) e da VUNESP</w:t>
      </w:r>
      <w:r w:rsidR="006F1408" w:rsidRPr="00423DB1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hyperlink r:id="rId9" w:history="1">
        <w:r w:rsidR="00111411" w:rsidRPr="00423DB1">
          <w:rPr>
            <w:rStyle w:val="Hyperlink"/>
            <w:rFonts w:asciiTheme="minorHAnsi" w:eastAsiaTheme="minorHAnsi" w:hAnsiTheme="minorHAnsi" w:cstheme="minorHAnsi"/>
            <w:color w:val="auto"/>
            <w:sz w:val="24"/>
            <w:szCs w:val="24"/>
          </w:rPr>
          <w:t>www.vunesp.com.br</w:t>
        </w:r>
      </w:hyperlink>
      <w:r w:rsidR="006F1408" w:rsidRPr="00423DB1">
        <w:rPr>
          <w:rFonts w:asciiTheme="minorHAnsi" w:hAnsiTheme="minorHAnsi" w:cstheme="minorHAnsi"/>
          <w:sz w:val="24"/>
          <w:szCs w:val="24"/>
        </w:rPr>
        <w:t>)</w:t>
      </w:r>
      <w:r w:rsidR="001149E9" w:rsidRPr="00423DB1">
        <w:rPr>
          <w:rFonts w:asciiTheme="minorHAnsi" w:hAnsiTheme="minorHAnsi" w:cstheme="minorHAnsi"/>
          <w:sz w:val="24"/>
          <w:szCs w:val="24"/>
        </w:rPr>
        <w:t>.</w:t>
      </w:r>
    </w:p>
    <w:p w14:paraId="3CD6E5E7" w14:textId="77777777" w:rsidR="00D81016" w:rsidRPr="00423DB1" w:rsidRDefault="00D81016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14624D7E" w14:textId="12C9891B" w:rsidR="006F1408" w:rsidRPr="00423DB1" w:rsidRDefault="003A1639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1</w:t>
      </w:r>
      <w:r w:rsidR="00E25B28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0</w:t>
      </w:r>
      <w:r w:rsidR="006F1408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35D4E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Havendo cargos vagos remanescentes, ao final da sessão de escolha de vaga, serão convocados candidatos, obedecida a ordem de classificação, para</w:t>
      </w:r>
      <w:r w:rsidR="006F1408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próxima convocação para escolha de vaga</w:t>
      </w:r>
      <w:r w:rsidR="00735D4E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, em data a ser definida</w:t>
      </w:r>
      <w:r w:rsidR="006F1408" w:rsidRPr="00423DB1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.</w:t>
      </w:r>
    </w:p>
    <w:p w14:paraId="1A43990B" w14:textId="77777777" w:rsidR="006F1408" w:rsidRPr="00423DB1" w:rsidRDefault="006F1408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2E52EC4D" w14:textId="2EDA2B54" w:rsidR="006D0B5E" w:rsidRPr="00423DB1" w:rsidRDefault="003A1639" w:rsidP="006D0B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sz w:val="24"/>
          <w:szCs w:val="24"/>
        </w:rPr>
        <w:lastRenderedPageBreak/>
        <w:t>1</w:t>
      </w:r>
      <w:r w:rsidR="00E25B28" w:rsidRPr="00423DB1">
        <w:rPr>
          <w:rFonts w:asciiTheme="minorHAnsi" w:eastAsiaTheme="minorHAnsi" w:hAnsiTheme="minorHAnsi" w:cstheme="minorHAnsi"/>
          <w:sz w:val="24"/>
          <w:szCs w:val="24"/>
        </w:rPr>
        <w:t>1</w:t>
      </w:r>
      <w:r w:rsidR="006D0B5E" w:rsidRPr="00423DB1">
        <w:rPr>
          <w:rFonts w:asciiTheme="minorHAnsi" w:eastAsiaTheme="minorHAnsi" w:hAnsiTheme="minorHAnsi" w:cstheme="minorHAnsi"/>
          <w:sz w:val="24"/>
          <w:szCs w:val="24"/>
        </w:rPr>
        <w:t xml:space="preserve">. O candidato que escolher vaga deverá aguardar a publicação do Ato de Nomeação em Diário Oficial do Estado, bem como observar os prazos e procedimentos relativos à posse e exercício constantes </w:t>
      </w:r>
      <w:r w:rsidR="00DD1DC4" w:rsidRPr="00423DB1">
        <w:rPr>
          <w:rFonts w:asciiTheme="minorHAnsi" w:eastAsiaTheme="minorHAnsi" w:hAnsiTheme="minorHAnsi" w:cstheme="minorHAnsi"/>
          <w:sz w:val="24"/>
          <w:szCs w:val="24"/>
        </w:rPr>
        <w:t>em Instrução CGRH</w:t>
      </w:r>
      <w:r w:rsidR="00105CE9" w:rsidRPr="00423DB1">
        <w:rPr>
          <w:rFonts w:asciiTheme="minorHAnsi" w:eastAsiaTheme="minorHAnsi" w:hAnsiTheme="minorHAnsi" w:cstheme="minorHAnsi"/>
          <w:sz w:val="24"/>
          <w:szCs w:val="24"/>
        </w:rPr>
        <w:t>-001</w:t>
      </w:r>
      <w:r w:rsidR="00DD1DC4" w:rsidRPr="00423DB1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0470B4" w:rsidRPr="00423DB1">
        <w:rPr>
          <w:rFonts w:asciiTheme="minorHAnsi" w:eastAsiaTheme="minorHAnsi" w:hAnsiTheme="minorHAnsi" w:cstheme="minorHAnsi"/>
          <w:sz w:val="24"/>
          <w:szCs w:val="24"/>
        </w:rPr>
        <w:t xml:space="preserve">de 19/10/2021, </w:t>
      </w:r>
      <w:r w:rsidR="00DD1DC4" w:rsidRPr="00423DB1">
        <w:rPr>
          <w:rFonts w:asciiTheme="minorHAnsi" w:eastAsiaTheme="minorHAnsi" w:hAnsiTheme="minorHAnsi" w:cstheme="minorHAnsi"/>
          <w:sz w:val="24"/>
          <w:szCs w:val="24"/>
        </w:rPr>
        <w:t xml:space="preserve">publicada em </w:t>
      </w:r>
      <w:r w:rsidR="00CA0DE6" w:rsidRPr="00423DB1">
        <w:rPr>
          <w:rFonts w:asciiTheme="minorHAnsi" w:eastAsiaTheme="minorHAnsi" w:hAnsiTheme="minorHAnsi" w:cstheme="minorHAnsi"/>
          <w:sz w:val="24"/>
          <w:szCs w:val="24"/>
        </w:rPr>
        <w:t xml:space="preserve">DOE </w:t>
      </w:r>
      <w:r w:rsidR="00105CE9" w:rsidRPr="00423DB1">
        <w:rPr>
          <w:rFonts w:asciiTheme="minorHAnsi" w:eastAsiaTheme="minorHAnsi" w:hAnsiTheme="minorHAnsi" w:cstheme="minorHAnsi"/>
          <w:sz w:val="24"/>
          <w:szCs w:val="24"/>
        </w:rPr>
        <w:t>20/10/2021</w:t>
      </w:r>
      <w:r w:rsidR="00CA0DE6" w:rsidRPr="00423DB1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3E400D61" w14:textId="77777777" w:rsidR="006D0B5E" w:rsidRPr="00423DB1" w:rsidRDefault="006D0B5E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3A4E200D" w14:textId="29CF2A0F" w:rsidR="006F1408" w:rsidRPr="00423DB1" w:rsidRDefault="00111411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sz w:val="24"/>
          <w:szCs w:val="24"/>
        </w:rPr>
        <w:t>1</w:t>
      </w:r>
      <w:r w:rsidR="00E25B28" w:rsidRPr="00423DB1">
        <w:rPr>
          <w:rFonts w:asciiTheme="minorHAnsi" w:eastAsiaTheme="minorHAnsi" w:hAnsiTheme="minorHAnsi" w:cstheme="minorHAnsi"/>
          <w:sz w:val="24"/>
          <w:szCs w:val="24"/>
        </w:rPr>
        <w:t>2</w:t>
      </w:r>
      <w:r w:rsidR="00B624FC" w:rsidRPr="00423DB1">
        <w:rPr>
          <w:rFonts w:asciiTheme="minorHAnsi" w:eastAsiaTheme="minorHAnsi" w:hAnsiTheme="minorHAnsi" w:cstheme="minorHAnsi"/>
          <w:sz w:val="24"/>
          <w:szCs w:val="24"/>
        </w:rPr>
        <w:t>.</w:t>
      </w:r>
      <w:r w:rsidR="006F1408" w:rsidRPr="00423DB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D0B5E" w:rsidRPr="00423DB1">
        <w:rPr>
          <w:rFonts w:asciiTheme="minorHAnsi" w:eastAsiaTheme="minorHAnsi" w:hAnsiTheme="minorHAnsi" w:cstheme="minorHAnsi"/>
          <w:sz w:val="24"/>
          <w:szCs w:val="24"/>
        </w:rPr>
        <w:t>Da mesma forma, o</w:t>
      </w:r>
      <w:r w:rsidR="006F1408" w:rsidRPr="00423DB1">
        <w:rPr>
          <w:rFonts w:asciiTheme="minorHAnsi" w:eastAsiaTheme="minorHAnsi" w:hAnsiTheme="minorHAnsi" w:cstheme="minorHAnsi"/>
          <w:sz w:val="24"/>
          <w:szCs w:val="24"/>
        </w:rPr>
        <w:t xml:space="preserve"> candidato que escolher vaga deverá providenciar os exames médicos constantes </w:t>
      </w:r>
      <w:r w:rsidR="0040263B" w:rsidRPr="00423DB1">
        <w:rPr>
          <w:rFonts w:asciiTheme="minorHAnsi" w:eastAsiaTheme="minorHAnsi" w:hAnsiTheme="minorHAnsi" w:cstheme="minorHAnsi"/>
          <w:sz w:val="24"/>
          <w:szCs w:val="24"/>
        </w:rPr>
        <w:t xml:space="preserve">no </w:t>
      </w:r>
      <w:r w:rsidR="00373DE2" w:rsidRPr="00423DB1">
        <w:rPr>
          <w:rFonts w:asciiTheme="minorHAnsi" w:eastAsiaTheme="minorHAnsi" w:hAnsiTheme="minorHAnsi" w:cstheme="minorHAnsi"/>
          <w:sz w:val="24"/>
          <w:szCs w:val="24"/>
        </w:rPr>
        <w:t>item 2</w:t>
      </w:r>
      <w:r w:rsidR="006F1408" w:rsidRPr="00423DB1">
        <w:rPr>
          <w:rFonts w:asciiTheme="minorHAnsi" w:eastAsiaTheme="minorHAnsi" w:hAnsiTheme="minorHAnsi" w:cstheme="minorHAnsi"/>
          <w:sz w:val="24"/>
          <w:szCs w:val="24"/>
        </w:rPr>
        <w:t>,</w:t>
      </w:r>
      <w:r w:rsidR="00085865" w:rsidRPr="00423DB1">
        <w:rPr>
          <w:rFonts w:asciiTheme="minorHAnsi" w:eastAsiaTheme="minorHAnsi" w:hAnsiTheme="minorHAnsi" w:cstheme="minorHAnsi"/>
          <w:sz w:val="24"/>
          <w:szCs w:val="24"/>
        </w:rPr>
        <w:t xml:space="preserve"> do Capítulo XIV do Edital SE 02/2018</w:t>
      </w:r>
      <w:r w:rsidR="006F1408" w:rsidRPr="00423DB1">
        <w:rPr>
          <w:rFonts w:asciiTheme="minorHAnsi" w:eastAsiaTheme="minorHAnsi" w:hAnsiTheme="minorHAnsi" w:cstheme="minorHAnsi"/>
          <w:sz w:val="24"/>
          <w:szCs w:val="24"/>
        </w:rPr>
        <w:t xml:space="preserve"> e, após a nomeação, acessar o sistema do DPME para digitalização dos exames médicos. As instruções para acesso ao sistema e demais orientações para perícia médica constam no Comunicado Conjunto CGRH-</w:t>
      </w:r>
      <w:r w:rsidR="00105CE9" w:rsidRPr="00423DB1">
        <w:rPr>
          <w:rFonts w:asciiTheme="minorHAnsi" w:eastAsiaTheme="minorHAnsi" w:hAnsiTheme="minorHAnsi" w:cstheme="minorHAnsi"/>
          <w:sz w:val="24"/>
          <w:szCs w:val="24"/>
        </w:rPr>
        <w:t>SE/</w:t>
      </w:r>
      <w:r w:rsidR="006F1408" w:rsidRPr="00423DB1">
        <w:rPr>
          <w:rFonts w:asciiTheme="minorHAnsi" w:eastAsiaTheme="minorHAnsi" w:hAnsiTheme="minorHAnsi" w:cstheme="minorHAnsi"/>
          <w:sz w:val="24"/>
          <w:szCs w:val="24"/>
        </w:rPr>
        <w:t>DPME</w:t>
      </w:r>
      <w:r w:rsidR="00105CE9" w:rsidRPr="00423DB1">
        <w:rPr>
          <w:rFonts w:asciiTheme="minorHAnsi" w:eastAsiaTheme="minorHAnsi" w:hAnsiTheme="minorHAnsi" w:cstheme="minorHAnsi"/>
          <w:sz w:val="24"/>
          <w:szCs w:val="24"/>
        </w:rPr>
        <w:t>-SOG 001</w:t>
      </w:r>
      <w:r w:rsidR="0025529D" w:rsidRPr="00423DB1">
        <w:rPr>
          <w:rFonts w:asciiTheme="minorHAnsi" w:eastAsiaTheme="minorHAnsi" w:hAnsiTheme="minorHAnsi" w:cstheme="minorHAnsi"/>
          <w:sz w:val="24"/>
          <w:szCs w:val="24"/>
        </w:rPr>
        <w:t xml:space="preserve">, de </w:t>
      </w:r>
      <w:r w:rsidR="00105CE9" w:rsidRPr="00423DB1">
        <w:rPr>
          <w:rFonts w:asciiTheme="minorHAnsi" w:eastAsiaTheme="minorHAnsi" w:hAnsiTheme="minorHAnsi" w:cstheme="minorHAnsi"/>
          <w:sz w:val="24"/>
          <w:szCs w:val="24"/>
        </w:rPr>
        <w:t>19/10/2021</w:t>
      </w:r>
      <w:r w:rsidR="0025529D" w:rsidRPr="00423DB1">
        <w:rPr>
          <w:rFonts w:asciiTheme="minorHAnsi" w:eastAsiaTheme="minorHAnsi" w:hAnsiTheme="minorHAnsi" w:cstheme="minorHAnsi"/>
          <w:sz w:val="24"/>
          <w:szCs w:val="24"/>
        </w:rPr>
        <w:t xml:space="preserve">, publicado em DOE </w:t>
      </w:r>
      <w:r w:rsidR="00105CE9" w:rsidRPr="00423DB1">
        <w:rPr>
          <w:rFonts w:asciiTheme="minorHAnsi" w:eastAsiaTheme="minorHAnsi" w:hAnsiTheme="minorHAnsi" w:cstheme="minorHAnsi"/>
          <w:sz w:val="24"/>
          <w:szCs w:val="24"/>
        </w:rPr>
        <w:t>20/10/2021</w:t>
      </w:r>
      <w:r w:rsidR="0025529D" w:rsidRPr="00423DB1">
        <w:rPr>
          <w:rFonts w:asciiTheme="minorHAnsi" w:eastAsiaTheme="minorHAnsi" w:hAnsiTheme="minorHAnsi" w:cstheme="minorHAnsi"/>
          <w:sz w:val="24"/>
          <w:szCs w:val="24"/>
        </w:rPr>
        <w:t>.</w:t>
      </w:r>
      <w:r w:rsidR="001E59CD" w:rsidRPr="00423DB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6A8388BD" w14:textId="5321A907" w:rsidR="00942D72" w:rsidRPr="00423DB1" w:rsidRDefault="00942D72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58DF874D" w14:textId="2447CEF6" w:rsidR="00E25B28" w:rsidRPr="00D45C25" w:rsidRDefault="00E25B28" w:rsidP="00E25B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423D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13. O Despacho </w:t>
      </w:r>
      <w:r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Conjunto SG/SF/SOG nº 46, de 14 de outubro de 2021, autorizou o provimento de 372 (trezentos e setenta e dois) cargos de Supervisor de Ensino por meio do concurso público regido pelo Edital SE nº 02/2018, publicado no DOE de 22/11/2018. Entretanto, 3 (três) cargos estão reservados para cumprimento de determinação judicial e 352 (trezentos e cinquenta e dois) foram preenchidos nas sessões de escolha do</w:t>
      </w:r>
      <w:r w:rsidR="001B6D80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dia</w:t>
      </w:r>
      <w:r w:rsidR="001B6D80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09/11/2021 e 07/01/2022, de modo que há 17 (dezes</w:t>
      </w:r>
      <w:r w:rsidR="001B6D80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ete) cargos disponíveis para o presente evento.</w:t>
      </w:r>
    </w:p>
    <w:p w14:paraId="736348C7" w14:textId="0CFEB708" w:rsidR="006F1408" w:rsidRPr="00D45C25" w:rsidRDefault="006F1408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14:paraId="4BE69B25" w14:textId="77777777" w:rsidR="0040263B" w:rsidRPr="00423DB1" w:rsidRDefault="0040263B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42EC02BD" w14:textId="77777777" w:rsidR="006F1408" w:rsidRPr="00423DB1" w:rsidRDefault="006F1408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b/>
          <w:sz w:val="24"/>
          <w:szCs w:val="24"/>
        </w:rPr>
        <w:t>II - LOCAL DE ESCOLHA E QUADRO DE CHAMADA</w:t>
      </w:r>
    </w:p>
    <w:p w14:paraId="7331DDA8" w14:textId="77777777" w:rsidR="00E17D1B" w:rsidRPr="00423DB1" w:rsidRDefault="00E17D1B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53A8802B" w14:textId="03FCE9DC" w:rsidR="00735D4E" w:rsidRPr="00D45C25" w:rsidRDefault="00E17D1B" w:rsidP="00735D4E">
      <w:pPr>
        <w:pStyle w:val="Recuodecorpodetexto"/>
        <w:spacing w:after="0"/>
        <w:ind w:left="0"/>
        <w:outlineLvl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3DB1">
        <w:rPr>
          <w:rFonts w:asciiTheme="minorHAnsi" w:hAnsiTheme="minorHAnsi" w:cstheme="minorHAnsi"/>
          <w:b/>
          <w:sz w:val="24"/>
          <w:szCs w:val="24"/>
        </w:rPr>
        <w:t xml:space="preserve">CARGOS </w:t>
      </w:r>
      <w:r w:rsidRPr="00D45C2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DISPONÍVEIS:</w:t>
      </w:r>
      <w:r w:rsidR="00085865" w:rsidRPr="00D45C2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25B28" w:rsidRPr="00D45C2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17</w:t>
      </w:r>
    </w:p>
    <w:p w14:paraId="0249D98D" w14:textId="7044E5DF" w:rsidR="00735D4E" w:rsidRPr="00D45C25" w:rsidRDefault="00735D4E" w:rsidP="004F20BF">
      <w:pPr>
        <w:pStyle w:val="Recuodecorpodetexto"/>
        <w:spacing w:after="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LOCAL: </w:t>
      </w:r>
      <w:r w:rsidR="008B517A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Coordenadoria de Gestão de Recursos Humanos - CGRH</w:t>
      </w:r>
    </w:p>
    <w:p w14:paraId="662BA739" w14:textId="630B70C5" w:rsidR="00735D4E" w:rsidRPr="00D45C25" w:rsidRDefault="00735D4E" w:rsidP="004F20BF">
      <w:pPr>
        <w:pStyle w:val="Recuodecorpodetexto"/>
        <w:spacing w:after="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ENDEREÇO: </w:t>
      </w:r>
      <w:r w:rsidR="008B517A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Largo do Arouche, 302 – </w:t>
      </w:r>
      <w:r w:rsidR="00877FF1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8B517A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º andar</w:t>
      </w:r>
      <w:r w:rsidR="001B6D80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3BB2DF8" w14:textId="77777777" w:rsidR="00735D4E" w:rsidRPr="00D45C25" w:rsidRDefault="00735D4E" w:rsidP="004F20BF">
      <w:pPr>
        <w:pStyle w:val="Recuodecorpodetexto"/>
        <w:spacing w:after="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2. QUADRO DE CHAMADA</w:t>
      </w:r>
    </w:p>
    <w:p w14:paraId="2EDF6207" w14:textId="720EC899" w:rsidR="00735D4E" w:rsidRPr="00D45C25" w:rsidRDefault="00735D4E" w:rsidP="004F20BF">
      <w:pPr>
        <w:pStyle w:val="Recuodecorpodetexto"/>
        <w:spacing w:after="0"/>
        <w:ind w:left="0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D45C2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(Dia - horário - lista - nº de candidatos convocados)</w:t>
      </w:r>
    </w:p>
    <w:p w14:paraId="4AC085B4" w14:textId="4B29AF19" w:rsidR="00735D4E" w:rsidRPr="00D45C25" w:rsidRDefault="00831911" w:rsidP="004F20BF">
      <w:pPr>
        <w:pStyle w:val="Recuodecorpodetexto"/>
        <w:spacing w:after="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26</w:t>
      </w:r>
      <w:r w:rsidR="004F20BF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/01</w:t>
      </w:r>
      <w:r w:rsidR="00735D4E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/202</w:t>
      </w:r>
      <w:r w:rsidR="004F20BF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1639B1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4F20BF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735D4E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:00 </w:t>
      </w:r>
      <w:r w:rsidR="001639B1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735D4E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Lista Geral </w:t>
      </w:r>
      <w:r w:rsidR="001639B1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 </w:t>
      </w:r>
      <w:r w:rsidR="00735D4E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nº </w:t>
      </w:r>
      <w:r w:rsidR="008B517A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42</w:t>
      </w:r>
      <w:r w:rsidR="001B6D80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E25B28" w:rsidRPr="00D45C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442</w:t>
      </w:r>
    </w:p>
    <w:p w14:paraId="17890638" w14:textId="5F0E305C" w:rsidR="000471B5" w:rsidRPr="00D45C25" w:rsidRDefault="000471B5" w:rsidP="006F1408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E622266" w14:textId="77777777" w:rsidR="004F20BF" w:rsidRPr="00423DB1" w:rsidRDefault="004F20BF" w:rsidP="006F1408">
      <w:pPr>
        <w:pStyle w:val="Recuodecorpodetexto"/>
        <w:tabs>
          <w:tab w:val="left" w:pos="2127"/>
        </w:tabs>
        <w:spacing w:after="0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7EC05F5E" w14:textId="55CE68E3" w:rsidR="006F1408" w:rsidRPr="00423DB1" w:rsidRDefault="006F1408" w:rsidP="006F140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b/>
          <w:sz w:val="24"/>
          <w:szCs w:val="24"/>
        </w:rPr>
        <w:t>III – RELAÇÃO NOMINAL DE CONVOCADOS</w:t>
      </w:r>
    </w:p>
    <w:p w14:paraId="44971A45" w14:textId="668F619F" w:rsidR="00AE3ED6" w:rsidRPr="00423DB1" w:rsidRDefault="00AE3ED6" w:rsidP="00E25B28">
      <w:pPr>
        <w:tabs>
          <w:tab w:val="left" w:pos="1030"/>
          <w:tab w:val="left" w:pos="6313"/>
          <w:tab w:val="left" w:pos="7853"/>
        </w:tabs>
        <w:jc w:val="left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</w:p>
    <w:p w14:paraId="73D79D48" w14:textId="18585B8F" w:rsidR="00AE3ED6" w:rsidRPr="00423DB1" w:rsidRDefault="00AE3ED6" w:rsidP="004F20BF">
      <w:pPr>
        <w:tabs>
          <w:tab w:val="left" w:pos="0"/>
          <w:tab w:val="left" w:pos="6313"/>
          <w:tab w:val="left" w:pos="7853"/>
        </w:tabs>
        <w:ind w:left="70" w:hanging="70"/>
        <w:jc w:val="left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LISTA GERAL</w:t>
      </w:r>
      <w:r w:rsidRPr="00423D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ab/>
      </w:r>
      <w:r w:rsidRPr="00423D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ab/>
      </w:r>
    </w:p>
    <w:p w14:paraId="31B9D9A7" w14:textId="47A51DA8" w:rsidR="00AE3ED6" w:rsidRPr="00423DB1" w:rsidRDefault="00AE3ED6" w:rsidP="00AE3ED6">
      <w:pPr>
        <w:tabs>
          <w:tab w:val="left" w:pos="1030"/>
          <w:tab w:val="left" w:pos="6313"/>
          <w:tab w:val="left" w:pos="7853"/>
        </w:tabs>
        <w:ind w:left="70"/>
        <w:jc w:val="lef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CLASS.</w:t>
      </w:r>
      <w:r w:rsidRPr="00423D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ab/>
        <w:t>Nome</w:t>
      </w:r>
      <w:r w:rsidRPr="00423D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ab/>
        <w:t>RG</w:t>
      </w:r>
      <w:r w:rsidRPr="00423D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ab/>
      </w:r>
    </w:p>
    <w:p w14:paraId="797D4F31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426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RODOLFO ALVES DE SOUZA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414682531</w:t>
      </w:r>
    </w:p>
    <w:p w14:paraId="57540C5A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427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CARLOS QUIRINO DA SILVA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229384439</w:t>
      </w:r>
    </w:p>
    <w:p w14:paraId="4E6AB4C8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428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ROSANI ELISABETE OLIVEIRA DE SOUZA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21612704</w:t>
      </w:r>
    </w:p>
    <w:p w14:paraId="6EA63F8F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429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MIRIAM FISCHER XAVIER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22618187X</w:t>
      </w:r>
    </w:p>
    <w:p w14:paraId="7AE14828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430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JULIO CESAR BRANQUINHO VIANA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306358402</w:t>
      </w:r>
    </w:p>
    <w:p w14:paraId="2F9A266F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431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DANIELLI CAROLINA AZEVEDO FREITAS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430505395</w:t>
      </w:r>
    </w:p>
    <w:p w14:paraId="47C14C90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432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ROSANGELA APARECIDA ALMEIDA VALIM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204143044</w:t>
      </w:r>
    </w:p>
    <w:p w14:paraId="5DA2FACA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433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MARGARETE THOMAZ GAMBARONI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167687840</w:t>
      </w:r>
    </w:p>
    <w:p w14:paraId="507C065A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434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ALEX PEREIRA DE ALMEIDA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201676187</w:t>
      </w:r>
    </w:p>
    <w:p w14:paraId="410C84E9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435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MAURICIO CLETO DA SILVA JUNIOR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268005552</w:t>
      </w:r>
    </w:p>
    <w:p w14:paraId="1853ACCC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436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MARIA BERNARDETE RIBEIRO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184551584</w:t>
      </w:r>
    </w:p>
    <w:p w14:paraId="5D18D2E4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437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ADILSON APARECIDO COSTA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25543179X</w:t>
      </w:r>
    </w:p>
    <w:p w14:paraId="1C5F6B4B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438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DENISE FATIMA SILVA DE JESUS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116019372</w:t>
      </w:r>
    </w:p>
    <w:p w14:paraId="13A3D665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439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JANIR APARECIDA MACHADO DE SOUZA SILVA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102750713</w:t>
      </w:r>
    </w:p>
    <w:p w14:paraId="0F64925F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440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LEILA NOGUEIRA GHISLOTI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216548901</w:t>
      </w:r>
    </w:p>
    <w:p w14:paraId="20500A66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441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VALERIA REZENDE DE CAMARGO KRZYZANOWSKI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201547715</w:t>
      </w:r>
    </w:p>
    <w:p w14:paraId="39ABB443" w14:textId="77777777" w:rsidR="00F76E54" w:rsidRPr="00423DB1" w:rsidRDefault="00F76E54" w:rsidP="00423DB1">
      <w:pPr>
        <w:tabs>
          <w:tab w:val="left" w:pos="1035"/>
          <w:tab w:val="left" w:pos="6166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442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MARIA ELIZA SITOLINO LEONARDO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322257578</w:t>
      </w:r>
    </w:p>
    <w:p w14:paraId="674A74E7" w14:textId="258B999A" w:rsidR="004D3B76" w:rsidRDefault="004D3B76" w:rsidP="006277BA">
      <w:pPr>
        <w:pStyle w:val="Recuodecorpodetexto"/>
        <w:spacing w:after="0"/>
        <w:ind w:left="0"/>
        <w:rPr>
          <w:rFonts w:asciiTheme="minorHAnsi" w:hAnsiTheme="minorHAnsi" w:cstheme="minorHAnsi"/>
          <w:strike/>
          <w:sz w:val="24"/>
          <w:szCs w:val="24"/>
        </w:rPr>
      </w:pPr>
    </w:p>
    <w:p w14:paraId="77906DCD" w14:textId="77777777" w:rsidR="00891FC9" w:rsidRPr="00423DB1" w:rsidRDefault="00891FC9" w:rsidP="006277BA">
      <w:pPr>
        <w:pStyle w:val="Recuodecorpodetexto"/>
        <w:spacing w:after="0"/>
        <w:ind w:left="0"/>
        <w:rPr>
          <w:rFonts w:asciiTheme="minorHAnsi" w:hAnsiTheme="minorHAnsi" w:cstheme="minorHAnsi"/>
          <w:strike/>
          <w:sz w:val="24"/>
          <w:szCs w:val="24"/>
        </w:rPr>
      </w:pPr>
    </w:p>
    <w:p w14:paraId="78939C6D" w14:textId="77777777" w:rsidR="004F20BF" w:rsidRPr="00423DB1" w:rsidRDefault="004F20BF" w:rsidP="006277BA">
      <w:pPr>
        <w:pStyle w:val="Recuodecorpodetexto"/>
        <w:spacing w:after="0"/>
        <w:ind w:left="0"/>
        <w:rPr>
          <w:rFonts w:asciiTheme="minorHAnsi" w:hAnsiTheme="minorHAnsi" w:cstheme="minorHAnsi"/>
          <w:strike/>
          <w:sz w:val="24"/>
          <w:szCs w:val="24"/>
        </w:rPr>
      </w:pPr>
    </w:p>
    <w:p w14:paraId="3D058070" w14:textId="77777777" w:rsidR="008527CC" w:rsidRPr="00423DB1" w:rsidRDefault="008527CC" w:rsidP="004D3B7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23DB1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IV – RELAÇÃO DE VAGAS</w:t>
      </w:r>
    </w:p>
    <w:p w14:paraId="171D1F9B" w14:textId="55AC900B" w:rsidR="008527CC" w:rsidRPr="00423DB1" w:rsidRDefault="008527CC" w:rsidP="006277BA">
      <w:pPr>
        <w:pStyle w:val="Recuodecorpodetexto"/>
        <w:spacing w:after="0"/>
        <w:ind w:left="0"/>
        <w:rPr>
          <w:rFonts w:asciiTheme="minorHAnsi" w:hAnsiTheme="minorHAnsi" w:cstheme="minorHAnsi"/>
          <w:strike/>
          <w:sz w:val="24"/>
          <w:szCs w:val="24"/>
        </w:rPr>
      </w:pPr>
    </w:p>
    <w:p w14:paraId="6E338403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 xml:space="preserve">DIRETORIA               </w:t>
      </w:r>
      <w:r w:rsidRPr="00423DB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ab/>
        <w:t>VAGAS</w:t>
      </w:r>
    </w:p>
    <w:p w14:paraId="495C6425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APIAI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3</w:t>
      </w:r>
    </w:p>
    <w:p w14:paraId="787ABF6C" w14:textId="06CAA874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CAIEIRAS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1</w:t>
      </w:r>
    </w:p>
    <w:p w14:paraId="180E863A" w14:textId="37B4E3CE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CAMPINAS LESTE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3</w:t>
      </w:r>
    </w:p>
    <w:p w14:paraId="00401972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CAMPINAS OESTE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11</w:t>
      </w:r>
    </w:p>
    <w:p w14:paraId="361CCAA2" w14:textId="19C29661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CAPIVARI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6</w:t>
      </w:r>
    </w:p>
    <w:p w14:paraId="6EBBD95F" w14:textId="5C8E11C5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CARAPICUIBA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1</w:t>
      </w:r>
    </w:p>
    <w:p w14:paraId="378F141D" w14:textId="20DAF684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CENTRO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7</w:t>
      </w:r>
    </w:p>
    <w:p w14:paraId="07036718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CENTRO OESTE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12</w:t>
      </w:r>
    </w:p>
    <w:p w14:paraId="2896ACEE" w14:textId="4744B0A8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CENTRO SUL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</w:t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1</w:t>
      </w:r>
    </w:p>
    <w:p w14:paraId="3774FC8E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DIADEMA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12</w:t>
      </w:r>
    </w:p>
    <w:p w14:paraId="1E09A21D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GUARATINGUETA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</w:t>
      </w:r>
    </w:p>
    <w:p w14:paraId="0A41BAF8" w14:textId="6E26D5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GUARULHOS SUL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6</w:t>
      </w:r>
    </w:p>
    <w:p w14:paraId="3E4876B6" w14:textId="1F78D9BE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ITAPEVI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8</w:t>
      </w:r>
    </w:p>
    <w:p w14:paraId="7CFEEBD2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ITAQUAQUECETUBA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7</w:t>
      </w:r>
    </w:p>
    <w:p w14:paraId="3FC2B9B2" w14:textId="6F41983D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JACAREI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2</w:t>
      </w:r>
    </w:p>
    <w:p w14:paraId="2C5AC851" w14:textId="6930C4CF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JUNDIAI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8</w:t>
      </w:r>
    </w:p>
    <w:p w14:paraId="31C39F6C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LESTE 1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12</w:t>
      </w:r>
    </w:p>
    <w:p w14:paraId="38C7BD77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LESTE 2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12</w:t>
      </w:r>
    </w:p>
    <w:p w14:paraId="61BC3FCA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LESTE 3 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9</w:t>
      </w:r>
    </w:p>
    <w:p w14:paraId="0DE8261E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LESTE 4 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6</w:t>
      </w:r>
    </w:p>
    <w:p w14:paraId="1E0AF86F" w14:textId="53FEB6CF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LESTE 5 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6</w:t>
      </w:r>
    </w:p>
    <w:p w14:paraId="25E98242" w14:textId="47678F50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MAUA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6</w:t>
      </w:r>
    </w:p>
    <w:p w14:paraId="0A36DFD8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MIRACATU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4</w:t>
      </w:r>
    </w:p>
    <w:p w14:paraId="763607FB" w14:textId="7A307233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MOGI DAS CRUZES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8</w:t>
      </w:r>
    </w:p>
    <w:p w14:paraId="11DD0FF6" w14:textId="7B5712BD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MOGI MIRIM</w:t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7</w:t>
      </w:r>
    </w:p>
    <w:p w14:paraId="68BA19DF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NORTE 1 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18</w:t>
      </w:r>
    </w:p>
    <w:p w14:paraId="467F611E" w14:textId="0612142E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NORTE 2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9</w:t>
      </w:r>
    </w:p>
    <w:p w14:paraId="1FBDA553" w14:textId="625BF33F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OSASCO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3</w:t>
      </w:r>
    </w:p>
    <w:p w14:paraId="06A4FA79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REGISTRO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3</w:t>
      </w:r>
    </w:p>
    <w:p w14:paraId="1062BD85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SANTO ANDRÉ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6</w:t>
      </w:r>
    </w:p>
    <w:p w14:paraId="370D57D5" w14:textId="18F4A890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SANTOS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</w:t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2</w:t>
      </w:r>
    </w:p>
    <w:p w14:paraId="15EF5FEC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SÃO BERNARDO DO CAMPO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2</w:t>
      </w:r>
    </w:p>
    <w:p w14:paraId="717EC947" w14:textId="1823E713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SÃO JOAQUIM DA BARRA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1</w:t>
      </w:r>
    </w:p>
    <w:p w14:paraId="27FC9BE2" w14:textId="2194EF93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SÃO ROQUE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9A026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5</w:t>
      </w:r>
    </w:p>
    <w:p w14:paraId="73181D38" w14:textId="7350EB31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 xml:space="preserve">SUL 1 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</w:r>
      <w:r w:rsidR="00423DB1"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9</w:t>
      </w:r>
    </w:p>
    <w:p w14:paraId="7F25ED18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SUL 2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14</w:t>
      </w:r>
    </w:p>
    <w:p w14:paraId="6D05A661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SUL 3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18</w:t>
      </w:r>
    </w:p>
    <w:p w14:paraId="2863A7F5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SUZANO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6</w:t>
      </w:r>
    </w:p>
    <w:p w14:paraId="122F1FBF" w14:textId="77777777" w:rsidR="009378D9" w:rsidRPr="00423DB1" w:rsidRDefault="009378D9" w:rsidP="009378D9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TABOÃO DA SERRA</w:t>
      </w:r>
      <w:r w:rsidRPr="00423DB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ab/>
        <w:t>9</w:t>
      </w:r>
    </w:p>
    <w:p w14:paraId="34E1AFA4" w14:textId="69B7A840" w:rsidR="009378D9" w:rsidRPr="00423DB1" w:rsidRDefault="009378D9" w:rsidP="001B6D80">
      <w:pPr>
        <w:tabs>
          <w:tab w:val="center" w:pos="4678"/>
        </w:tabs>
        <w:ind w:left="75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</w:p>
    <w:p w14:paraId="581EDA2D" w14:textId="77777777" w:rsidR="009378D9" w:rsidRPr="00423DB1" w:rsidRDefault="009378D9" w:rsidP="009378D9">
      <w:pPr>
        <w:pStyle w:val="Recuodecorpodetexto"/>
        <w:spacing w:after="0"/>
        <w:ind w:left="0"/>
        <w:rPr>
          <w:rFonts w:asciiTheme="minorHAnsi" w:hAnsiTheme="minorHAnsi" w:cstheme="minorHAnsi"/>
          <w:strike/>
          <w:sz w:val="24"/>
          <w:szCs w:val="24"/>
        </w:rPr>
      </w:pPr>
    </w:p>
    <w:sectPr w:rsidR="009378D9" w:rsidRPr="00423DB1" w:rsidSect="00BD4FCC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CA37" w14:textId="77777777" w:rsidR="002C0181" w:rsidRDefault="002C0181" w:rsidP="008C43F6">
      <w:r>
        <w:separator/>
      </w:r>
    </w:p>
  </w:endnote>
  <w:endnote w:type="continuationSeparator" w:id="0">
    <w:p w14:paraId="2D5D855F" w14:textId="77777777" w:rsidR="002C0181" w:rsidRDefault="002C0181" w:rsidP="008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AFAD" w14:textId="77777777" w:rsidR="002C0181" w:rsidRDefault="002C0181" w:rsidP="008C43F6">
      <w:r>
        <w:separator/>
      </w:r>
    </w:p>
  </w:footnote>
  <w:footnote w:type="continuationSeparator" w:id="0">
    <w:p w14:paraId="5255BA89" w14:textId="77777777" w:rsidR="002C0181" w:rsidRDefault="002C0181" w:rsidP="008C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08"/>
    <w:rsid w:val="000041A2"/>
    <w:rsid w:val="0002094B"/>
    <w:rsid w:val="00033182"/>
    <w:rsid w:val="000470B4"/>
    <w:rsid w:val="000471B5"/>
    <w:rsid w:val="00056073"/>
    <w:rsid w:val="000776E2"/>
    <w:rsid w:val="00085865"/>
    <w:rsid w:val="00096D71"/>
    <w:rsid w:val="000B49BC"/>
    <w:rsid w:val="00105CE9"/>
    <w:rsid w:val="00111411"/>
    <w:rsid w:val="001149E9"/>
    <w:rsid w:val="001218AF"/>
    <w:rsid w:val="00140ACA"/>
    <w:rsid w:val="00145782"/>
    <w:rsid w:val="001639B1"/>
    <w:rsid w:val="00172340"/>
    <w:rsid w:val="001731BB"/>
    <w:rsid w:val="00177C25"/>
    <w:rsid w:val="00190BB9"/>
    <w:rsid w:val="001B2865"/>
    <w:rsid w:val="001B6D80"/>
    <w:rsid w:val="001E2DAB"/>
    <w:rsid w:val="001E59CD"/>
    <w:rsid w:val="001F5822"/>
    <w:rsid w:val="002051D4"/>
    <w:rsid w:val="002225A9"/>
    <w:rsid w:val="002319FD"/>
    <w:rsid w:val="00234F30"/>
    <w:rsid w:val="0023513E"/>
    <w:rsid w:val="00242666"/>
    <w:rsid w:val="00253FF8"/>
    <w:rsid w:val="0025529D"/>
    <w:rsid w:val="00272948"/>
    <w:rsid w:val="00274368"/>
    <w:rsid w:val="00285DEF"/>
    <w:rsid w:val="002943BB"/>
    <w:rsid w:val="002B5FB5"/>
    <w:rsid w:val="002C0181"/>
    <w:rsid w:val="002E2642"/>
    <w:rsid w:val="00316CEA"/>
    <w:rsid w:val="00317864"/>
    <w:rsid w:val="00322FC3"/>
    <w:rsid w:val="003474CD"/>
    <w:rsid w:val="0035339C"/>
    <w:rsid w:val="00362E43"/>
    <w:rsid w:val="00373DE2"/>
    <w:rsid w:val="00382B8F"/>
    <w:rsid w:val="003872EF"/>
    <w:rsid w:val="00397121"/>
    <w:rsid w:val="0039723A"/>
    <w:rsid w:val="003A0A90"/>
    <w:rsid w:val="003A1639"/>
    <w:rsid w:val="003A3B00"/>
    <w:rsid w:val="003C4764"/>
    <w:rsid w:val="003D6A01"/>
    <w:rsid w:val="00402569"/>
    <w:rsid w:val="0040263B"/>
    <w:rsid w:val="00415D81"/>
    <w:rsid w:val="00423DB1"/>
    <w:rsid w:val="00435E6E"/>
    <w:rsid w:val="00483178"/>
    <w:rsid w:val="00487005"/>
    <w:rsid w:val="00497BC9"/>
    <w:rsid w:val="004B4599"/>
    <w:rsid w:val="004B4971"/>
    <w:rsid w:val="004D3B76"/>
    <w:rsid w:val="004F20BF"/>
    <w:rsid w:val="00503AD4"/>
    <w:rsid w:val="00507082"/>
    <w:rsid w:val="00525F57"/>
    <w:rsid w:val="00560D9D"/>
    <w:rsid w:val="00566A94"/>
    <w:rsid w:val="005677E1"/>
    <w:rsid w:val="005A35AC"/>
    <w:rsid w:val="005B1F17"/>
    <w:rsid w:val="005D75F9"/>
    <w:rsid w:val="005F2E1E"/>
    <w:rsid w:val="006035DB"/>
    <w:rsid w:val="006264B9"/>
    <w:rsid w:val="006277BA"/>
    <w:rsid w:val="0065319F"/>
    <w:rsid w:val="006710D8"/>
    <w:rsid w:val="00694EA6"/>
    <w:rsid w:val="006B2D23"/>
    <w:rsid w:val="006D0B5E"/>
    <w:rsid w:val="006E0B02"/>
    <w:rsid w:val="006F0CC5"/>
    <w:rsid w:val="006F1408"/>
    <w:rsid w:val="006F29BF"/>
    <w:rsid w:val="006F2F84"/>
    <w:rsid w:val="00704317"/>
    <w:rsid w:val="00715473"/>
    <w:rsid w:val="00734B25"/>
    <w:rsid w:val="00735D4E"/>
    <w:rsid w:val="00741695"/>
    <w:rsid w:val="00743D99"/>
    <w:rsid w:val="007662B6"/>
    <w:rsid w:val="0078341F"/>
    <w:rsid w:val="00785411"/>
    <w:rsid w:val="007A0D40"/>
    <w:rsid w:val="007A4055"/>
    <w:rsid w:val="007A4CE6"/>
    <w:rsid w:val="007A6333"/>
    <w:rsid w:val="007C4D0A"/>
    <w:rsid w:val="007E1C6B"/>
    <w:rsid w:val="007E3AF8"/>
    <w:rsid w:val="007F4DC7"/>
    <w:rsid w:val="00807CE0"/>
    <w:rsid w:val="008105AB"/>
    <w:rsid w:val="00831911"/>
    <w:rsid w:val="0083513B"/>
    <w:rsid w:val="008360CF"/>
    <w:rsid w:val="00841A6A"/>
    <w:rsid w:val="008527CC"/>
    <w:rsid w:val="00877FF1"/>
    <w:rsid w:val="00886913"/>
    <w:rsid w:val="00891FC9"/>
    <w:rsid w:val="008B517A"/>
    <w:rsid w:val="008C43F6"/>
    <w:rsid w:val="008F3D27"/>
    <w:rsid w:val="008F7720"/>
    <w:rsid w:val="00915797"/>
    <w:rsid w:val="009378D9"/>
    <w:rsid w:val="00942D72"/>
    <w:rsid w:val="0095071F"/>
    <w:rsid w:val="0098032E"/>
    <w:rsid w:val="009868F9"/>
    <w:rsid w:val="00987C05"/>
    <w:rsid w:val="00997591"/>
    <w:rsid w:val="009A0261"/>
    <w:rsid w:val="009A336E"/>
    <w:rsid w:val="009A7C0C"/>
    <w:rsid w:val="009B51B0"/>
    <w:rsid w:val="00A03F24"/>
    <w:rsid w:val="00A11F67"/>
    <w:rsid w:val="00A4778B"/>
    <w:rsid w:val="00A5680A"/>
    <w:rsid w:val="00A63FE0"/>
    <w:rsid w:val="00A7185E"/>
    <w:rsid w:val="00A760CB"/>
    <w:rsid w:val="00A81F1B"/>
    <w:rsid w:val="00AA3369"/>
    <w:rsid w:val="00AE3ED6"/>
    <w:rsid w:val="00B21E10"/>
    <w:rsid w:val="00B31436"/>
    <w:rsid w:val="00B624FC"/>
    <w:rsid w:val="00B62F2E"/>
    <w:rsid w:val="00B71AC6"/>
    <w:rsid w:val="00BA09F4"/>
    <w:rsid w:val="00BA4A5C"/>
    <w:rsid w:val="00BB5F06"/>
    <w:rsid w:val="00BB6AEB"/>
    <w:rsid w:val="00BD4FCC"/>
    <w:rsid w:val="00BF0DF3"/>
    <w:rsid w:val="00C10B08"/>
    <w:rsid w:val="00C2394B"/>
    <w:rsid w:val="00C32C88"/>
    <w:rsid w:val="00C531BB"/>
    <w:rsid w:val="00C97ADD"/>
    <w:rsid w:val="00CA0040"/>
    <w:rsid w:val="00CA0DE6"/>
    <w:rsid w:val="00CA584B"/>
    <w:rsid w:val="00CB1C90"/>
    <w:rsid w:val="00CB2123"/>
    <w:rsid w:val="00CB72AD"/>
    <w:rsid w:val="00CD2354"/>
    <w:rsid w:val="00D0182D"/>
    <w:rsid w:val="00D20405"/>
    <w:rsid w:val="00D27055"/>
    <w:rsid w:val="00D31A74"/>
    <w:rsid w:val="00D45A7A"/>
    <w:rsid w:val="00D45C25"/>
    <w:rsid w:val="00D62D8A"/>
    <w:rsid w:val="00D6500C"/>
    <w:rsid w:val="00D81016"/>
    <w:rsid w:val="00DA7BCF"/>
    <w:rsid w:val="00DB6BD4"/>
    <w:rsid w:val="00DD1B01"/>
    <w:rsid w:val="00DD1DC4"/>
    <w:rsid w:val="00E106D2"/>
    <w:rsid w:val="00E17D1B"/>
    <w:rsid w:val="00E25B28"/>
    <w:rsid w:val="00E46EF3"/>
    <w:rsid w:val="00E63D1A"/>
    <w:rsid w:val="00E656CA"/>
    <w:rsid w:val="00EA5CB7"/>
    <w:rsid w:val="00EB7231"/>
    <w:rsid w:val="00EC1D59"/>
    <w:rsid w:val="00EE18F0"/>
    <w:rsid w:val="00EF2E99"/>
    <w:rsid w:val="00F05A65"/>
    <w:rsid w:val="00F23274"/>
    <w:rsid w:val="00F4283B"/>
    <w:rsid w:val="00F64B8A"/>
    <w:rsid w:val="00F64D75"/>
    <w:rsid w:val="00F76C0B"/>
    <w:rsid w:val="00F76E54"/>
    <w:rsid w:val="00FA3E4E"/>
    <w:rsid w:val="00FA752F"/>
    <w:rsid w:val="00FB2B0C"/>
    <w:rsid w:val="00FB51DF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5C7"/>
  <w15:chartTrackingRefBased/>
  <w15:docId w15:val="{EF6FC972-08F1-48D6-A008-4D41526C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40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F14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F140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F1408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F14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F140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rsid w:val="006F14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a2">
    <w:name w:val="List 2"/>
    <w:basedOn w:val="Normal"/>
    <w:uiPriority w:val="99"/>
    <w:rsid w:val="006D0B5E"/>
    <w:pPr>
      <w:ind w:left="566" w:hanging="283"/>
      <w:contextualSpacing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C2394B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A3369"/>
    <w:rPr>
      <w:color w:val="954F72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C4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3F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C4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3F6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9B51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1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1B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1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1B0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1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1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ursopublico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unesp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AAEE-AE8B-452F-B95A-FF5F5FD6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Tagawa</dc:creator>
  <cp:keywords/>
  <dc:description/>
  <cp:lastModifiedBy>Claudio Quadrini</cp:lastModifiedBy>
  <cp:revision>2</cp:revision>
  <cp:lastPrinted>2021-10-19T11:37:00Z</cp:lastPrinted>
  <dcterms:created xsi:type="dcterms:W3CDTF">2022-01-24T12:21:00Z</dcterms:created>
  <dcterms:modified xsi:type="dcterms:W3CDTF">2022-01-24T12:21:00Z</dcterms:modified>
</cp:coreProperties>
</file>