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4"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 DA CHAMADA PUBLICA Nº 002/CP/2020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6.7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Órgão: Secretaria de Estado da Educação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Modalidade: CHAMADA PÚBLICA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6.71875" w:line="229.97942447662354" w:lineRule="auto"/>
        <w:ind w:left="36.4398193359375" w:right="-5.919189453125" w:firstLine="722.800140380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dia 06 do mês de outubro de 2020, às 09 horas, às 09 horas, ao prédio  da Secretaria da Educação do Estado de São Paulo, localizado na Praça da  República, número 53, foi aberta a sessão pública referente à CHAMADA  PÚBLICA N.º 002/CP/2020, PROCESSO Nº SEDUC-PRC-2020/11289 para  Aquisição de 3.060.000,00 (três milhões e sessenta mil) quilogramas de FEIJAO  CARIOCA, GRUPO 1, TIPO 1 - diretamente da agricultura familiar e do  empreendedor familiar rural, conforme art.14, § 1º, da lei n.º 11.947/2009 e  resoluções FNDE relativas ao Programa Nacional de Alimentação Escolar.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4.3408203125" w:line="229.90801334381104" w:lineRule="auto"/>
        <w:ind w:left="36.4398193359375" w:right="-6.400146484375" w:firstLine="707.92007446289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sessão foi aberta e conduzida pela Comissão de Chamada Pública  (CCP), instituída pela Resolução Seduc-62, de 3-9-2020, sendo presidida pelos  servidores Rony Cardoso de Souza e Raquel Fernanda Fávero, com a presença  dos membros Priscila Gutul Galdino, Rosa Angélica de O. A. Francisco e  Fernanda Sá de Almeida. Fazemos menção, ademais, à participação de Claudia  Chiaroni Afuso, diretora do Departamento de Alimentação Escolar, e Aline e Silva  Tenório, membro do Conselho Estadual de Alimentação Escolar de São Paulo  (CEAE-SP).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6.8115234375" w:line="229.95566368103027" w:lineRule="auto"/>
        <w:ind w:left="36.4398193359375" w:right="-4.959716796875" w:firstLine="725.680084228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Ressaltamos que o edital da chamada pública foi publicado  oportunamente em Diário Oficial do Estado de São Paulo e Jornal de Grande  Circulação, bem como publicado no portal da Secretaria de Estado da Educação,  de modo a alcançar o maior número de interessados. Importante relatar que a  sessão pública foi oportunamente transmitida, de forma online, em link  disponibilizado na página da Secretaria de Estado da Educação, disponível no  link https://www.youtube.com/watch?v=-L-EVFK-Wr0, garantindo-se a ampla  transparência e publicidade da pretendida contratação.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6.7645263671875" w:line="229.7716999053955" w:lineRule="auto"/>
        <w:ind w:left="39.559783935546875" w:right="-6.400146484375" w:firstLine="722.08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Feitas as considerações iniciais, informamos que 3 (três) cooperativas  apresentaram os envelopes de nº 1 e 2, contendo, respectivamente, as  documentações de habilitação do grupo formal e projetos de venda, como  condição de participação neste processo de contratação, são elas: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Central de Reforma Agrária de Santa Catarina - CCA/SC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85.223.022/0001-73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Central Metropolitana de Cooperativas da Agricultura  Familiar LTDA - CENTRAL METROPOLITANA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30.963.826/0001-17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dos Assentados da Região do Contestado  - COOPER CONTESTADO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02.484.235/0001-21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Cabe  ressaltar que as documentações foram protocoladas até as 16 horas do dia 05  de outubro de 2020, na sede da Secretaria da Educação do Estado de São  Paulo, conforme orientação do edital.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6"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804195404053" w:lineRule="auto"/>
        <w:ind w:left="41.47979736328125" w:right="-5.439453125" w:firstLine="720.16006469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posse dos envelopes devidamente lacrados, a comissão procedeu à  abertura dos envelopes de nº 1 e 2 das supracitadas cooperativas, com objetivo  de realizar uma conferência prévia dos documentos, identificando-os, sem, no  entanto, promover neste momento a análise documental e de mérito para  avaliação do preenchimento das condições de habilitação dos cooperados.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29.90779876708984" w:lineRule="auto"/>
        <w:ind w:left="46.99981689453125" w:right="-3.87939453125" w:firstLine="697.3600769042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abertura dos envelopes e conferência dos documentos, a sessão  pública foi devidamente suspensa para análise e julgamento das condições de  habilitação.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44.212646484375" w:line="240" w:lineRule="auto"/>
        <w:ind w:left="51.319885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ANÁLISE DOCUMENTAL DOS ENVELOPES Nº 1 E 2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29.90779876708984" w:lineRule="auto"/>
        <w:ind w:left="41.47979736328125" w:right="1.680908203125" w:firstLine="702.88009643554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Analisados os documentos por esta Comissão, concebemos os  apontamentos presentes nesta seção, a partir da apreciação e juízo da  documentação dos envelopes 1 e 2 de cada cooperativa.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6.8121337890625" w:line="229.94503498077393" w:lineRule="auto"/>
        <w:ind w:left="41.47979736328125" w:right="-6.400146484375" w:firstLine="720.16006469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cada cooperativa, elaboramos uma Tabela resumo para os  documentos de habilitação, em que relacionamos e identificamos os documentos  apresentados e relatamos a situação de cada requisito de habilitação.  Previamente, informamos que todos os documentos em que houver ressalvas,  deverão ser objeto de regularização para atendimento das condições de  habilitação previstas em Edital. Em parágrafo posterior, do qual definimos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SOBRE OS DOCUMENTOS DE HABILITAÇÃO"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SOBRE O PROJETO DE VENDA"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relataremos  brevemente as inconsistências, divergências ou ausência de documentos  observadas nos envelopes de nº 1 e 2, que deverão ser objeto de regularização.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841.1749267578125" w:line="229.90829944610596" w:lineRule="auto"/>
        <w:ind w:left="39.559783935546875" w:right="-1.038818359375" w:firstLine="4.08004760742187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COOPERATIVA CENTRAL DE REFORMA AGRARIA DE SANTA CATARINA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CCA/SC</w:t>
      </w:r>
    </w:p>
    <w:tbl>
      <w:tblPr>
        <w:tblStyle w:val="Table1"/>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285.60150146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ENVELOPE Nº 01 - HABILITAÇÃO DO GRUPO FORMAL</w:t>
            </w:r>
          </w:p>
        </w:tc>
      </w:tr>
      <w:tr>
        <w:trPr>
          <w:trHeight w:val="285.5987548828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Cooperativa Central de Reforma Agrária de Santa Catarina - CCA/SC</w:t>
            </w:r>
          </w:p>
        </w:tc>
      </w:tr>
      <w:tr>
        <w:trPr>
          <w:trHeight w:val="285.6011962890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5.2.1 HABILITAÇÃO JURÍDICA</w:t>
            </w:r>
          </w:p>
        </w:tc>
      </w:tr>
      <w:tr>
        <w:trPr>
          <w:trHeight w:val="1116.59851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121.43997192382812" w:right="40.3607177734375" w:hanging="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Registro empresarial na Junta  Comercial, no caso de empresário  individual ou Empresa Individual de  Responsabilidade Limitada - EIRELI;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665.521392822265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29.89468097686768" w:lineRule="auto"/>
              <w:ind w:left="121.199951171875" w:right="39.6398925781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Ato constitutivo, estatuto ou  contrato social atualizado e registrado  na Junta Comercial, em se tratando de sociedade empresária ou  cooperativa, devendo o estatuto, no  caso das cooperativas, estar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com ressalvas</w:t>
            </w:r>
          </w:p>
        </w:tc>
      </w:tr>
    </w:tb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5"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2"/>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37.03994750976562" w:right="36.4801025390625" w:hanging="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adequado à Lei Federal nº  12.690/2012;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389.600830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37.200317382812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Documentos de eleição ou  designação dos atuais  administradores, tratando-se de  sociedades empresárias ou  cooperativas;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6.19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30.00784873962402" w:lineRule="auto"/>
              <w:ind w:left="120.48004150390625" w:right="37.200317382812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Ato constitutivo atualizado e  registrado no Registro Civil de  Pessoas Jurídicas, tratando-se de  sociedade não empresária,  acompanhado de prova da diretoria  em exercício;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94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39.880371093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Decreto de autorização, tratando se de sociedade empresária  estrangeira em funcionamento no  País, e ato de registro ou autorização  para funcionamento expedido pelo  órgão competente, quando a atividade  assim o exigir;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390.8001708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122.40005493164062" w:right="36.72058105468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Registro perante a entidade  estadual da Organização das  Cooperativas Brasileiras ou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registro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em outra entidade representativa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ausente.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31.1199951171875" w:line="240" w:lineRule="auto"/>
              <w:ind w:left="126.71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(regularização necessária)</w:t>
            </w:r>
          </w:p>
        </w:tc>
      </w:tr>
      <w:tr>
        <w:trPr>
          <w:trHeight w:val="84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3997192382812" w:right="39.4805908203125" w:firstLine="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Extrato da DAP Jurídica para  associações e cooperativas, emitido  nos últimos 60 dias.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6005859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5.2.2 REGULARIDADE FISCAL E TRABALHISTA</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30.31997680664062" w:right="36.719970703125" w:hanging="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Prova de inscrição no Cadastro  Nacional de Pessoas Jurídicas, do  Ministério da Fazenda (CNPJ);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5.59875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9.90789890289307" w:lineRule="auto"/>
              <w:ind w:left="121.199951171875" w:right="40.36071777343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Prova de inscrição no cadastro de  contribuintes estadual ou municipal,  relativo à sede ou domicílio do  credenciado, pertinente ao seu ramo  de atividade e compatível com o  objeto do certame;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8.2015991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29.15836811065674" w:lineRule="auto"/>
              <w:ind w:left="122.40005493164062" w:right="38.9996337890625" w:hanging="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Certificado de regularidade do  Fundo de Garantia por Tempo de  Serviço (CRF - FGTS);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9.999694824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116.15997314453125" w:right="40.36132812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Certidão negativa, ou positiva com  efeitos de negativa, de débitos  trabalhistas (CNDT);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113.519973754882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9.88571166992188" w:lineRule="auto"/>
              <w:ind w:left="122.40005493164062" w:right="39.40063476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Certidão negativa, ou positiva com  efeitos de negativa, de Débitos  relativos a Créditos Tributários  Federais e à Dívida Ativa da União;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9"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3"/>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2769.59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116.15997314453125" w:right="38.920898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Certidão emitida pela Fazenda  Estadual da sede ou domicílio do  credenciado que comprove a  regularidade de débitos tributários  relativos ao Imposto sobre Operações  relativas à Circulação de Mercadorias  e sobre Prestações de Serviços de  Transporte Interestadual,  Intermunicipal e de Comunicação - ICMS;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6005859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5.2.3 QUALIFICAÇÃO ECONÔMICO-FINANCEIRA</w:t>
            </w:r>
          </w:p>
        </w:tc>
      </w:tr>
      <w:tr>
        <w:trPr>
          <w:trHeight w:val="1390.198974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0.03311157226562" w:lineRule="auto"/>
              <w:ind w:left="121.43997192382812" w:right="38.1597900390625" w:hanging="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Certidão negativa de falência,  recuperação judicial ou extrajudicial,  expedida pelo distribuidor da sede da  pessoa jurídica ou do domicílio do  empresário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94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829.1200256347656" w:right="39.240112304687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a.1). Se o credenciado for  Cooperativa ou sociedade não  empresária, a certidão  mencionada na alínea “a”  deverá ser substituída por  certidão negativa de ações de  insolvência civil.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21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29.95566368103027" w:lineRule="auto"/>
              <w:ind w:left="829.1200256347656" w:right="36.71997070312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a.2). Caso o credenciado esteja  em recuperação judicial ou  extrajudicial, deverá ser  comprovado o acolhimento do  plano de recuperação judicial  ou a homologação do plano de  recuperação extrajudicial,  conforme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288.0010986328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5.2.4 DECLARAÇÕES E OUTRAS COMPROVAÇÕES</w:t>
            </w:r>
          </w:p>
        </w:tc>
      </w:tr>
      <w:tr>
        <w:trPr>
          <w:trHeight w:val="4157.31964111328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37.20031738281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atestando  que: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4.41192626953125" w:line="229.9698829650879" w:lineRule="auto"/>
              <w:ind w:left="848.0801391601562" w:right="39.4805908203125" w:firstLine="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encontra em situação  regular perante o Ministério do  Trabalho no que se refere a  observância do disposto no  inciso XXXIII do artigo 7.º da  Constituição Federal, na forma  do Decreto Estadual nº.  42.911/1998;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8" name="image23.png"/>
            <a:graphic>
              <a:graphicData uri="http://schemas.openxmlformats.org/drawingml/2006/picture">
                <pic:pic>
                  <pic:nvPicPr>
                    <pic:cNvPr id="0" name="image23.png"/>
                    <pic:cNvPicPr preferRelativeResize="0"/>
                  </pic:nvPicPr>
                  <pic:blipFill>
                    <a:blip r:embed="rId10"/>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4"/>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837.598876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848.0801391601562" w:right="39.47998046875" w:firstLine="10.560150146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inexiste impedimento legal  para contratar com a  Administração;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3598.200073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29.9496555328369" w:lineRule="auto"/>
              <w:ind w:left="116.15997314453125" w:right="37.439575195312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5.2.4.2.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77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120.48004150390625" w:right="36.719970703125" w:hanging="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5.2.4.3. Em se tratando de  microempresa ou de empresa de  pequeno porte, declaração subscrita  por representante legal do  credenciado, declarando seu  enquadramento nos critérios previstos  no artigo 3º da Lei Complementar  Federal n° 123/2006, bem como sua  não inclusão nas vedações previstas  no mesmo diploma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359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120.48004150390625" w:right="35.9997558593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5.2.4.4. Em se tratando de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preencha as  condições estabelecidas no art. 34, da  Lei Federal nº 11.488/2007,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declarando  que seu estatuto foi adequado à Lei  Federal nº 12.690/2012 e que aufere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770.118560791015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9.90060329437256" w:lineRule="auto"/>
              <w:ind w:left="120.48004150390625" w:right="39.48059082031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 Comprovação da condição de  ME/EPP/COOPERATIVA. Sem  prejuízo das declarações exigidas nos  itens 4.4.3 e 4.4.4 e admitida a  indicação, pelo credenciado, de  outros meios e documentos aceitos  pelo ordenamento jurídico vigente, a  condição de microempresa, de  empresa de pequeno porte ou de  cooperativa que preencha 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3"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5"/>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7474.598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40005493164062" w:right="39.88159179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condições estabelecidas no art. 34, da  Lei Federal nº 11.488/2007 será  comprovada da seguinte forma: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86.812744140625" w:line="229.90779876708984" w:lineRule="auto"/>
              <w:ind w:left="848.8002014160156" w:right="37.68005371093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5.2.4.5.1. Se sociedade  empresária, pela apresentação  de certidão expedida pela  Junta Comercial competente;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84.412841796875" w:line="229.97942447662354" w:lineRule="auto"/>
              <w:ind w:left="852.4002075195312" w:right="36.7199707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5.2.4.5.2. Se sociedade  simples, pela apresentação da  “Certidão de Breve Relato de  Registro de Enquadramento de  Microempresa ou Empresa de  Pequeno Porte”, expedida pelo  Cartório de Registro de  Pessoas Jurídicas;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86.74072265625" w:line="229.9496841430664" w:lineRule="auto"/>
              <w:ind w:left="852.4002075195312" w:right="38.280029296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5.2.4.5.3. Se sociedade  cooperativa, pela  Demonstração do Resultado  do Exercício ou documento  equivalente que comprove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94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120.48004150390625" w:right="36.9598388671875" w:hanging="0.9599304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5.2.4.6. Declaração subscrita por  representante legal do credenciado  afirmando que os gêneros  alimentícios a serem entregues são  produzidos pelos  associados/cooperados;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6.20025634765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30.00794887542725" w:lineRule="auto"/>
              <w:ind w:left="114.72000122070312" w:right="37.919921875" w:firstLine="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5.2.4.7. Declaração do seu  representante legal de  responsabilidade pelo controle do  atendimento do limite individual de  venda de seus  cooperados/associados;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6010131835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116.15997314453125" w:right="40.60058593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5.2.4.8. Declaração de não admissão  de trabalhadores menores, conforme  Anexo IV.6;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520294189453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29.87475395202637" w:lineRule="auto"/>
              <w:ind w:left="120.48004150390625" w:right="40.12145996093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5.2.4.9. Prova de atendimento de  requisitos previstos em lei específica,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563.999786376953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1.199951171875" w:right="41.561279296875" w:hanging="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5.2.4.10. Cópias do estatuto e da ata  de posse da atual diretoria 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8.8800048828125" w:right="38.519287109375" w:hanging="0.2404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 – Duplicidade em  relação ao item 5.2.1</w:t>
            </w:r>
          </w:p>
        </w:tc>
      </w:tr>
    </w:tbl>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1"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tbl>
      <w:tblPr>
        <w:tblStyle w:val="Table6"/>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40005493164062" w:right="39.88159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entidade registrada no órgão  competente;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2493.601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39.479980468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5.2.4.11. Declaração firmada pelo  representante legal especificando o  percentual de agricultores familiares  oriundos de assentamentos de  reforma agrária, de comunidades  tradicionais indígenas e de  comunidades quilombolas do total de  agricultores familiares especificados  no projeto de venda.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463.81482124328613" w:lineRule="auto"/>
        <w:ind w:left="403.3583068847656" w:right="1192.000732421875" w:hanging="359.718475341796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CONSIDERAÇÕES SOBRE OS DOCUMENTOS DE HABILITAÇÃO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5.2.1, letras "b” e “c”: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50.5047607421875" w:line="229.90829944610596" w:lineRule="auto"/>
        <w:ind w:left="762.5999450683594" w:right="-6.4001464843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Não consta no Estatuto Social e na Ata da Assembleia a identificação,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informações precisas, das cooperativas associadas.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843.6114501953125" w:line="240" w:lineRule="auto"/>
        <w:ind w:left="403.3583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5.2.1, letra "f":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30.07455348968506" w:lineRule="auto"/>
        <w:ind w:left="761.3998413085938" w:right="-2.4389648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Não consta documento de registro perante a Organização 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Cooperativas Brasileiras ou na entidade estadual, se houver, conforme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disposto no artigo 107 da Lei Federal 5764/71: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86.6455078125" w:line="240" w:lineRule="auto"/>
        <w:ind w:left="0" w:right="0.12084960937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Art. 107. As cooperativas são obrigadas, para seu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3891601562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funcionamento, a registrar-se na Organização das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11840820312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Cooperativas Brasileiras ou na entidade estadual, 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19921875"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houver, mediante apresentação dos estatutos sociais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16.719818115234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suas alterações posteriores.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74.3206787109375" w:line="229.90808486938477" w:lineRule="auto"/>
        <w:ind w:left="763.5598754882812" w:right="-1.07788085937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Foi apresentada declaração de filiação à União Nacional 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Cooperativas da Agricultura Familiar e Economia Solidária.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86.8121337890625" w:line="230.0328826904297" w:lineRule="auto"/>
        <w:ind w:left="762.5999450683594" w:right="-3.87939453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Posteriormente à suspensão da sessão pública, foi identificada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necessidade de atender exigência legal expressa no artigo 107 da Lei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Federal 5764/71, com entendimento expresso no PARECER: CJ/SE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1160/2020. O registro solicitado na alínea “c” é essencial para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credenciamento da Cooperativa no presente processo.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86.68731689453125" w:line="229.89139080047607" w:lineRule="auto"/>
        <w:ind w:left="759.9598693847656" w:right="-4.359130859375" w:hanging="356.6015625"/>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Declaração, subscrita pelo representante legal, afirmando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apresentará, quando da assinatura do contrato, prova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atendimento de requisitos higiênico-sanitários através de alvará e/ou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licença de funcionamento concedido pela Prefeitura Municipal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sede da cooperativa ou associação.</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5"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804195404053" w:lineRule="auto"/>
        <w:ind w:left="761.1598205566406" w:right="-5.92041015625" w:hanging="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Após questionamento realizado à Consultoria Jurídica da Pasta acerca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prova de atendimento de requisitos higiênico-sanitários, apresentada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exigência para a habilitação dos projetos de venda segundo o 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36 da RESOLUÇÃO FNDE Nº 06, DE 08 DE MAIO DE 2020, o PARECER: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CJ/SE n.º 1160/2020 apontou: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29.9579668045044" w:lineRule="auto"/>
        <w:ind w:left="761.3998413085938" w:right="-5.439453125" w:firstLine="1.43997192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“Diante do entendimento atualmente vigente na PGE/SP quanto aos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procedimentos licitatórios, em que se recomenda às unidades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compradoras que licenças, alvarás, autorizações, comprovações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propriedade e outros documentos que possam restringir a competitividade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do certame sejam exigidos apenas para o vencedor da licitação,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assegurando-se assim a participação de maior número de interessados,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opino que nos editais de chamada pública, por analogia, seja mantida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exigência de apresentação de prova de atendimento de requisitos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higiênico-sanitários, como o Alvará de funcionamento concedido pela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Prefeitura Municipal da sede da cooperativa ou associação, no subitem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“5.2.4. Declarações e outras comprovações”.”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86.761474609375" w:line="229.90804195404053" w:lineRule="auto"/>
        <w:ind w:left="761.3998413085938" w:right="-5.560302734375" w:firstLine="12.23999023437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Exige-se assim, a apresentação de Declaração, subscrita pelo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representante legal, afirmando que apresentará, quando da assinatura 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contrato, prova de atendimento de requisitos higiênico-sanitários através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alvará e/ou licença de funcionamento concedido pela Prefeitura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Municipal da sede da cooperativa ou associação, cujo modelo encontra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761.6398620605469" w:right="3.599853515625" w:hanging="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no edital desta Ata. Serão concedidos 03 (três) dias úteis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apresentação do documento.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7"/>
        <w:tblW w:w="8507.119903564453"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7.119903564453"/>
        <w:tblGridChange w:id="0">
          <w:tblGrid>
            <w:gridCol w:w="8507.119903564453"/>
          </w:tblGrid>
        </w:tblGridChange>
      </w:tblGrid>
      <w:tr>
        <w:trPr>
          <w:trHeight w:val="494.400634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5.3. ENVELOPE Nº 02 - PROJETO DE VENDA</w:t>
            </w:r>
          </w:p>
        </w:tc>
      </w:tr>
      <w:tr>
        <w:trPr>
          <w:trHeight w:val="1857.6007080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936.8800354003906" w:right="913.35998535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Central de Reforma Agraria de Santa Catarina DAP Jurídica: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SDW8522302200011709190437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Informações Gerais: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Unitário: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R$ 7,85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R$ 4.710.000,00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 Agricultores: 361</w:t>
            </w:r>
          </w:p>
        </w:tc>
      </w:tr>
    </w:tbl>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7979125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ANÁLISE DO PROJETO DE VENDA - DILIGÊNCIAS DE DAP’S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76.72027587890625" w:line="230.03292560577393" w:lineRule="auto"/>
        <w:ind w:left="35.2398681640625" w:right="-5.198974609375" w:firstLine="18.479919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Em diligências posteriores à entrega da documentação da referida 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foi realizada consulta ao sistema de DAP’s do MAPA, disponível 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&lt;</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http://dap.mda.gov.br/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&gt;. Neste sítio eletrônico, incongruências referentes aos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cadastros dos agricultores foram observadas. Além de divergências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sobrenome de cooperado.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84.287109375" w:line="229.87475395202637" w:lineRule="auto"/>
        <w:ind w:left="40.7598876953125" w:right="-4.119873046875" w:firstLine="11.7599487304687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modo mais aprofundado, afirma-se que, do universo de 361 (trezentos 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sessenta e um) os agricultores apresentados, encontram-se vinculados 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cooperativas sócias: Cooperativa Regional de Comercialização do Extremo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3"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79876708984" w:lineRule="auto"/>
        <w:ind w:left="36.4398193359375" w:right="-5.2001953125" w:firstLine="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Oeste e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Cooperativa Regional de Ind. e Com. Dolcimar Luis Brunetto, no qual  foram encontradas as seguintes inconsistências: </w:t>
      </w:r>
    </w:p>
    <w:tbl>
      <w:tblPr>
        <w:tblStyle w:val="Table8"/>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320098876953"/>
        <w:gridCol w:w="4678.599853515625"/>
        <w:tblGridChange w:id="0">
          <w:tblGrid>
            <w:gridCol w:w="3677.320098876953"/>
            <w:gridCol w:w="4678.599853515625"/>
          </w:tblGrid>
        </w:tblGridChange>
      </w:tblGrid>
      <w:tr>
        <w:trPr>
          <w:trHeight w:val="1015.200195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1.20843887329102" w:lineRule="auto"/>
              <w:ind w:left="693.3856201171875" w:right="668.69384765625"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COOPERATIVA REGIONAL DE COMERCIALIZAÇÃO DO EXTREMO OESTE CNPJ: 01.435.328/0001-01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5.214843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DAP: SDW0143532800012505180209</w:t>
            </w:r>
          </w:p>
        </w:tc>
      </w:tr>
      <w:tr>
        <w:trPr>
          <w:trHeight w:val="75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highlight w:val="white"/>
                <w:u w:val="none"/>
                <w:vertAlign w:val="baseline"/>
                <w:rtl w:val="0"/>
              </w:rPr>
              <w:t xml:space="preserve">Cooperado</w:t>
            </w:r>
            <w:r w:rsidDel="00000000" w:rsidR="00000000" w:rsidRPr="00000000">
              <w:rPr>
                <w:rFonts w:ascii="Tahoma" w:cs="Tahoma" w:eastAsia="Tahoma" w:hAnsi="Tahom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center"/>
              <w:rPr>
                <w:rFonts w:ascii="Tahoma" w:cs="Tahoma" w:eastAsia="Tahoma" w:hAnsi="Tahoma"/>
                <w:b w:val="0"/>
                <w:i w:val="0"/>
                <w:smallCaps w:val="0"/>
                <w:strike w:val="0"/>
                <w:color w:val="000000"/>
                <w:sz w:val="22.079999923706055"/>
                <w:szCs w:val="22.079999923706055"/>
                <w:highlight w:val="white"/>
                <w:u w:val="none"/>
                <w:vertAlign w:val="baseline"/>
              </w:rPr>
            </w:pPr>
            <w:r w:rsidDel="00000000" w:rsidR="00000000" w:rsidRPr="00000000">
              <w:rPr>
                <w:rFonts w:ascii="Tahoma" w:cs="Tahoma" w:eastAsia="Tahoma" w:hAnsi="Tahoma"/>
                <w:b w:val="0"/>
                <w:i w:val="0"/>
                <w:smallCaps w:val="0"/>
                <w:strike w:val="0"/>
                <w:color w:val="000000"/>
                <w:sz w:val="22.079999923706055"/>
                <w:szCs w:val="22.079999923706055"/>
                <w:highlight w:val="white"/>
                <w:u w:val="none"/>
                <w:vertAlign w:val="baseline"/>
                <w:rtl w:val="0"/>
              </w:rPr>
              <w:t xml:space="preserve">(extrato do sistema DAP/MDA)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1"/>
                <w:i w:val="0"/>
                <w:smallCaps w:val="0"/>
                <w:strike w:val="0"/>
                <w:color w:val="000000"/>
                <w:sz w:val="22.079999923706055"/>
                <w:szCs w:val="22.079999923706055"/>
                <w:highlight w:val="white"/>
                <w:u w:val="none"/>
                <w:vertAlign w:val="baseline"/>
                <w:rtl w:val="0"/>
              </w:rPr>
              <w:t xml:space="preserve">Inconsistências</w:t>
            </w:r>
            <w:r w:rsidDel="00000000" w:rsidR="00000000" w:rsidRPr="00000000">
              <w:rPr>
                <w:rFonts w:ascii="Tahoma" w:cs="Tahoma" w:eastAsia="Tahoma" w:hAnsi="Tahom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center"/>
              <w:rPr>
                <w:rFonts w:ascii="Tahoma" w:cs="Tahoma" w:eastAsia="Tahoma" w:hAnsi="Tahoma"/>
                <w:b w:val="0"/>
                <w:i w:val="0"/>
                <w:smallCaps w:val="0"/>
                <w:strike w:val="0"/>
                <w:color w:val="000000"/>
                <w:sz w:val="22.079999923706055"/>
                <w:szCs w:val="22.079999923706055"/>
                <w:highlight w:val="white"/>
                <w:u w:val="none"/>
                <w:vertAlign w:val="baseline"/>
              </w:rPr>
            </w:pPr>
            <w:r w:rsidDel="00000000" w:rsidR="00000000" w:rsidRPr="00000000">
              <w:rPr>
                <w:rFonts w:ascii="Tahoma" w:cs="Tahoma" w:eastAsia="Tahoma" w:hAnsi="Tahoma"/>
                <w:b w:val="0"/>
                <w:i w:val="0"/>
                <w:smallCaps w:val="0"/>
                <w:strike w:val="0"/>
                <w:color w:val="000000"/>
                <w:sz w:val="22.079999923706055"/>
                <w:szCs w:val="22.079999923706055"/>
                <w:highlight w:val="white"/>
                <w:u w:val="none"/>
                <w:vertAlign w:val="baseline"/>
                <w:rtl w:val="0"/>
              </w:rPr>
              <w:t xml:space="preserve">(DAP’s e duplicatas)</w:t>
            </w:r>
          </w:p>
        </w:tc>
      </w:tr>
      <w:tr>
        <w:trPr>
          <w:trHeight w:val="751.20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EVANI MARIA JANDREY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SDW0582948569911510201056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EVANI MARIA JANDREY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SDW0008674579451202191137</w:t>
            </w:r>
          </w:p>
        </w:tc>
      </w:tr>
      <w:tr>
        <w:trPr>
          <w:trHeight w:val="751.79931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ILAINE KUMM BRIXNER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SDW0017693469370110200446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ILAINE KUMM BRIXNER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SDW00100176993469371006190347</w:t>
            </w:r>
          </w:p>
        </w:tc>
      </w:tr>
      <w:tr>
        <w:trPr>
          <w:trHeight w:val="128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74.635009765625" w:firstLine="0"/>
              <w:jc w:val="right"/>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João Guilherme Zeferino e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929.5343017578125" w:firstLine="0"/>
              <w:jc w:val="right"/>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Delize Zeferino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92.764892578125" w:firstLine="0"/>
              <w:jc w:val="right"/>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SDW0469252799492709180402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Consta duas vezes no Projeto de Venda</w:t>
            </w:r>
          </w:p>
        </w:tc>
      </w:tr>
      <w:tr>
        <w:trPr>
          <w:trHeight w:val="1017.5994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NAIR PIGNIAKI MENONCIN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SDW0589615699530710200141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NAIR PIGNIAKI MENONCIN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SDW0589615699533105190335</w:t>
            </w:r>
          </w:p>
        </w:tc>
      </w:tr>
      <w:tr>
        <w:trPr>
          <w:trHeight w:val="101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1.20720863342285" w:lineRule="auto"/>
              <w:ind w:left="384.8033142089844" w:right="365.37078857421875"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JOSE NATALICIO RODRIGUES DOS SANTOS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SDW0573436839341610190821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highlight w:val="white"/>
                <w:u w:val="none"/>
                <w:vertAlign w:val="baseline"/>
              </w:rPr>
            </w:pPr>
            <w:r w:rsidDel="00000000" w:rsidR="00000000" w:rsidRPr="00000000">
              <w:rPr>
                <w:rFonts w:ascii="Tahoma" w:cs="Tahoma" w:eastAsia="Tahoma" w:hAnsi="Tahoma"/>
                <w:b w:val="0"/>
                <w:i w:val="0"/>
                <w:smallCaps w:val="0"/>
                <w:strike w:val="0"/>
                <w:color w:val="000000"/>
                <w:sz w:val="22.079999923706055"/>
                <w:szCs w:val="22.079999923706055"/>
                <w:highlight w:val="white"/>
                <w:u w:val="none"/>
                <w:vertAlign w:val="baseline"/>
                <w:rtl w:val="0"/>
              </w:rPr>
              <w:t xml:space="preserve">Extrativista</w:t>
            </w:r>
          </w:p>
        </w:tc>
      </w:tr>
      <w:tr>
        <w:trPr>
          <w:trHeight w:val="1015.2008056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39.0348196029663" w:lineRule="auto"/>
              <w:ind w:left="191.539306640625" w:right="158.9874267578125"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ELOIR TERESINHA BERGAMASCHI SDW0016784499700606190428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ILARIO BERGAMASCHI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center"/>
              <w:rPr>
                <w:rFonts w:ascii="Tahoma" w:cs="Tahoma" w:eastAsia="Tahoma" w:hAnsi="Tahoma"/>
                <w:b w:val="0"/>
                <w:i w:val="0"/>
                <w:smallCaps w:val="0"/>
                <w:strike w:val="0"/>
                <w:color w:val="000000"/>
                <w:sz w:val="22.079999923706055"/>
                <w:szCs w:val="22.079999923706055"/>
                <w:u w:val="none"/>
                <w:shd w:fill="auto" w:val="clear"/>
                <w:vertAlign w:val="baseline"/>
              </w:rPr>
            </w:pPr>
            <w:r w:rsidDel="00000000" w:rsidR="00000000" w:rsidRPr="00000000">
              <w:rPr>
                <w:rFonts w:ascii="Tahoma" w:cs="Tahoma" w:eastAsia="Tahoma" w:hAnsi="Tahoma"/>
                <w:b w:val="0"/>
                <w:i w:val="0"/>
                <w:smallCaps w:val="0"/>
                <w:strike w:val="0"/>
                <w:color w:val="000000"/>
                <w:sz w:val="22.079999923706055"/>
                <w:szCs w:val="22.079999923706055"/>
                <w:u w:val="none"/>
                <w:shd w:fill="auto" w:val="clear"/>
                <w:vertAlign w:val="baseline"/>
                <w:rtl w:val="0"/>
              </w:rPr>
              <w:t xml:space="preserve">SDW0016784499700606190428</w:t>
            </w:r>
          </w:p>
        </w:tc>
      </w:tr>
    </w:tb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41.719818115234375" w:right="-1.71875" w:firstLine="718.72009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Desta forma, verifica-se que, em um grupo de 220 (duzentos e vinte)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agricultores cadastrados na Cooperativa Regional de Comercialização 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Extremo Oeste, possuem as seguintes inconsistências: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03.61236572265625" w:line="229.90804195404053" w:lineRule="auto"/>
        <w:ind w:left="1468.6799621582031" w:right="0.120849609375" w:hanging="3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números das DAP’s no projeto de venda adversa da indicada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sistema MAPA;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0.41168212890625" w:line="230.40783405303955" w:lineRule="auto"/>
        <w:ind w:left="1469.3998718261719" w:right="-1.077880859375" w:hanging="355.920104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01 (uma) cooperada cadastrado como extrativista o que refoge ao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objeto da chamada;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2.31201171875" w:line="240" w:lineRule="auto"/>
        <w:ind w:left="1113.4797668457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Nome adverso ao indicado no sistema MAPA;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2.72003173828125" w:line="229.90779876708984" w:lineRule="auto"/>
        <w:ind w:left="1462.9197692871094" w:right="-5.2001953125" w:hanging="349.44000244140625"/>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DAP constando duas vezes no Projeto de Venda, no qual altera 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valor total da proposta. </w:t>
      </w:r>
    </w:p>
    <w:tbl>
      <w:tblPr>
        <w:tblStyle w:val="Table9"/>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919952392578"/>
        <w:tblGridChange w:id="0">
          <w:tblGrid>
            <w:gridCol w:w="8355.919952392578"/>
          </w:tblGrid>
        </w:tblGridChange>
      </w:tblGrid>
      <w:tr>
        <w:trPr>
          <w:trHeight w:val="1015.120086669921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31.1574363708496" w:lineRule="auto"/>
              <w:ind w:left="254.937744140625" w:right="229.366455078125" w:firstLine="0"/>
              <w:jc w:val="center"/>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COOPERATIVA REGIONAL DE IND. E COM. DOLCIMAR LUIS BRUNETTO CNPJ: 08.689.376/0001-67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3.612213134765625" w:line="240" w:lineRule="auto"/>
              <w:ind w:left="0" w:right="0" w:firstLine="0"/>
              <w:jc w:val="center"/>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DAP: SDW0868937600012011191035</w:t>
            </w:r>
          </w:p>
        </w:tc>
      </w:tr>
    </w:tbl>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6"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79876708984" w:lineRule="auto"/>
        <w:ind w:left="42.679901123046875" w:right="-4.3591308593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 universo de 141 (cento e quarenta e um) agricultores cadastrados 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 Regional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Ind. E Com. Dolcimar Luis Brunetto, não foram  encontradas inconsistências.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86.812744140625" w:line="240" w:lineRule="auto"/>
        <w:ind w:left="43.63983154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CONSIDERAÇÕES SOBRE O PROJETO DE VENDA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29.90779876708984" w:lineRule="auto"/>
        <w:ind w:left="37.879791259765625" w:right="-3.8793945312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Projeto de Venda apresentado pela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Central de Reforma  Agraria de Santa Catarina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informamos que as divergências mencionadas  acima, deverão ser saneadas e esclarecidas.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841.8115234375" w:line="229.90880012512207" w:lineRule="auto"/>
        <w:ind w:left="51.31988525390625" w:right="-6.39892578125" w:hanging="7.6800537109375"/>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CENTRAL METROPOLITANA DE COOPERATIVAS DA AGRICULTURA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FAMILIAR LTDA - CENTRAL METROPOLITANA</w:t>
      </w:r>
    </w:p>
    <w:tbl>
      <w:tblPr>
        <w:tblStyle w:val="Table10"/>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ENVELOPE Nº 01 - HABILITAÇÃO DO GRUPO FORMAL</w:t>
            </w:r>
          </w:p>
        </w:tc>
      </w:tr>
      <w:tr>
        <w:trPr>
          <w:trHeight w:val="561.599731445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3599853515625" w:right="100.0799560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Metropolitana de Cooperativas da Agricultura Familiar LTDA - CENTRAL METROPOLITANA</w:t>
            </w:r>
          </w:p>
        </w:tc>
      </w:tr>
      <w:tr>
        <w:trPr>
          <w:trHeight w:val="288.0010986328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5.2.1 HABILITAÇÃO JURÍDICA</w:t>
            </w:r>
          </w:p>
        </w:tc>
      </w:tr>
      <w:tr>
        <w:trPr>
          <w:trHeight w:val="1113.5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121.43997192382812" w:right="40.3607177734375" w:hanging="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Registro empresarial na Junta  Comercial, no caso de empresário  individual ou Empresa Individual de  Responsabilidade Limitada - EIRELI;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221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9555206298828" w:lineRule="auto"/>
              <w:ind w:left="121.199951171875" w:right="37.4401855468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Ato constitutivo, estatuto ou  contrato social atualizado e registrado  na Junta Comercial, em se tratando  de sociedade empresária ou  cooperativa, devendo o estatuto, no  caso das cooperativas, estar  adequado à Lei Federal nº  12.690/2012;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com ressalvas</w:t>
            </w:r>
          </w:p>
        </w:tc>
      </w:tr>
      <w:tr>
        <w:trPr>
          <w:trHeight w:val="1389.59930419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0.48004150390625" w:right="37.200317382812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Documentos de eleição ou  designação dos atuais  administradores, tratando-se de  sociedades empresárias ou  cooperativas;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6.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30.00794887542725" w:lineRule="auto"/>
              <w:ind w:left="120.48004150390625" w:right="37.200317382812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Ato constitutivo atualizado e  registrado no Registro Civil de  Pessoas Jurídicas, tratando-se de  sociedade não empresária,  acompanhado de prova da diretoria  em exercício;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389.521179199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29.89139080047607" w:lineRule="auto"/>
              <w:ind w:left="120.48004150390625" w:right="37.9199218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Decreto de autorização, tratando se de sociedade empresária  estrangeira em funcionamento no  País, e ato de registro ou autorização  para funcionamento expedido pelo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bl>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2" name="image25.png"/>
            <a:graphic>
              <a:graphicData uri="http://schemas.openxmlformats.org/drawingml/2006/picture">
                <pic:pic>
                  <pic:nvPicPr>
                    <pic:cNvPr id="0" name="image25.png"/>
                    <pic:cNvPicPr preferRelativeResize="0"/>
                  </pic:nvPicPr>
                  <pic:blipFill>
                    <a:blip r:embed="rId16"/>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11"/>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3997192382812" w:right="40.84167480468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órgão competente, quando a atividade  assim o exigir;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383.601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2.40005493164062" w:right="36.72058105468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Registro perante a entidade  estadual da Organização das  Cooperativas Brasileiras ou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registro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em outra entidade representativa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4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21.43997192382812" w:right="39.8809814453125" w:firstLine="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Extrato da DAP Jurídica para  associações e cooperativas, emitido  nos últimos 60 dias.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5.2.2 REGULARIDADE FISCAL E TRABALHISTA</w:t>
            </w:r>
          </w:p>
        </w:tc>
      </w:tr>
      <w:tr>
        <w:trPr>
          <w:trHeight w:val="840.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30.1584529876709" w:lineRule="auto"/>
              <w:ind w:left="130.31997680664062" w:right="40.3607177734375" w:hanging="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Prova de inscrição no Cadastro  Nacional de Pessoas Jurídicas, do  Ministério da Fazenda (CNPJ);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21.199951171875" w:right="37.68005371093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Prova de inscrição no cadastro de  contribuintes estadual ou municipal,  relativo à sede ou domicílio do  credenciado, pertinente ao seu ramo  de atividade e compatível com o  objeto do certame;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2.40005493164062" w:right="40.1214599609375" w:hanging="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Certificado de regularidade do  Fundo de Garantia por Tempo de  Serviço (CRF - FGTS);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116.15997314453125" w:right="40.36132812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Certidão negativa, ou positiva com  efeitos de negativa, de débitos  trabalhistas (CNDT);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113.6004638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122.40005493164062" w:right="36.959838867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Certidão negativa, ou positiva com  efeitos de negativa, de Débitos  relativos a Créditos Tributários  Federais e à Dívida Ativa da União;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770.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29.96350288391113" w:lineRule="auto"/>
              <w:ind w:left="116.15997314453125" w:right="37.2003173828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Certidão emitida pela Fazenda  Estadual da sede ou domicílio do  credenciado que comprove a  regularidade de débitos tributários  relativos ao Imposto sobre Operações  relativas à Circulação de Mercadorias  e sobre Prestações de Serviços de  Transporte Interestadual,  Intermunicipal e de Comunicação - ICMS;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5999755859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5.2.3 QUALIFICAÇÃO ECONÔMICO-FINANCEIRA</w:t>
            </w:r>
          </w:p>
        </w:tc>
      </w:tr>
      <w:tr>
        <w:trPr>
          <w:trHeight w:val="1389.520111083984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29.89131927490234" w:lineRule="auto"/>
              <w:ind w:left="121.43997192382812" w:right="38.64013671875" w:hanging="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Certidão negativa de falência,  recuperação judicial ou extrajudicial,  expedida pelo distribuidor da sede da  pessoa jurídica ou do domicílio do  empresário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564.000015258789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831.2800598144531" w:right="40.44128417968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a.1). Se o credenciado for  Cooperativa ou sociedade 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4" name="image19.png"/>
            <a:graphic>
              <a:graphicData uri="http://schemas.openxmlformats.org/drawingml/2006/picture">
                <pic:pic>
                  <pic:nvPicPr>
                    <pic:cNvPr id="0" name="image19.png"/>
                    <pic:cNvPicPr preferRelativeResize="0"/>
                  </pic:nvPicPr>
                  <pic:blipFill>
                    <a:blip r:embed="rId17"/>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12"/>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1389.59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829.1200256347656" w:right="39.2401123046875" w:firstLine="1.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empresária, a certidão  mencionada na alínea “a”  deverá ser substituída por  certidão negativa de ações de  insolvência civil.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2218.1994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29.97928142547607" w:lineRule="auto"/>
              <w:ind w:left="829.1200256347656" w:right="37.200317382812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a.2). Caso o credenciado esteja  em recuperação judicial ou  extrajudicial, deverá ser  comprovado o acolhimento do  plano de recuperação judicial  ou a homologação do plano de  recuperação extrajudicial,  conforme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5.2.4 DECLARAÇÕES E OUTRAS COMPROVAÇÕES</w:t>
            </w:r>
          </w:p>
        </w:tc>
      </w:tr>
      <w:tr>
        <w:trPr>
          <w:trHeight w:val="4987.60131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120.48004150390625" w:right="37.68005371093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atestando  que: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86.8115234375" w:line="229.95566368103027" w:lineRule="auto"/>
              <w:ind w:left="848.0801391601562" w:right="39.4805908203125" w:firstLine="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encontra em situação  regular perante o Ministério do  Trabalho no que se refere a  observância do disposto no  inciso XXXIII do artigo 7.º da  Constituição Federal, na forma  do Decreto Estadual nº.  42.911/1998;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86.7645263671875" w:line="229.90804195404053" w:lineRule="auto"/>
              <w:ind w:left="848.0801391601562" w:right="39.4805908203125" w:firstLine="10.560150146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inexiste impedimento legal  para contratar com a  Administração;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3598.1997680664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29.9496841430664" w:lineRule="auto"/>
              <w:ind w:left="116.15997314453125" w:right="36.47949218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5.2.4.2.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519912719726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6.719970703125" w:right="38.759765625" w:hanging="6.23992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5.2.4.3. Em se tratando de  microempresa ou de empresa de  pequeno porte, declaração subscrita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bl>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0" name="image21.png"/>
            <a:graphic>
              <a:graphicData uri="http://schemas.openxmlformats.org/drawingml/2006/picture">
                <pic:pic>
                  <pic:nvPicPr>
                    <pic:cNvPr id="0" name="image21.png"/>
                    <pic:cNvPicPr preferRelativeResize="0"/>
                  </pic:nvPicPr>
                  <pic:blipFill>
                    <a:blip r:embed="rId18"/>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13"/>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194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122.40005493164062" w:right="39.000244140625" w:firstLine="4.319915771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representante legal do  credenciado, declarando seu  enquadramento nos critérios previstos  no artigo 3º da Lei Complementar  Federal n° 123/2006, bem como sua  não inclusão nas vedações previstas  no mesmo diploma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3598.1994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29.94961261749268" w:lineRule="auto"/>
              <w:ind w:left="120.48004150390625" w:right="37.199707031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5.2.4.4. Em se tratando de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preencha as  condições estabelecidas no art. 34, da  Lei Federal nº 11.488/2007,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declarando  que seu estatuto foi adequado à Lei  Federal nº 12.690/2012 e que aufere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 w:right="40.6005859375" w:firstLine="9.83947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ausente. Não se  enquadra.</w:t>
            </w:r>
          </w:p>
        </w:tc>
      </w:tr>
      <w:tr>
        <w:trPr>
          <w:trHeight w:val="7750.52093505859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29.93570804595947" w:lineRule="auto"/>
              <w:ind w:left="120.48004150390625" w:right="36.9598388671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 Comprovação da condição de  ME/EPP/COOPERATIVA. Sem  prejuízo das declarações exigidas nos  itens 4.4.3 e 4.4.4 e admitida a  indicação, pelo credenciado, de  outros meios e documentos aceitos  pelo ordenamento jurídico vigente, a  condição de microempresa, de  empresa de pequeno porte ou de  cooperativa que preencha as  condições estabelecidas no art. 34, da  Lei Federal nº 11.488/2007 será  comprovada da seguinte forma: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86.78466796875" w:line="229.90807056427002" w:lineRule="auto"/>
              <w:ind w:left="848.8002014160156" w:right="39.72106933593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5.2.4.5.1. Se sociedade  empresária, pela apresentação  de certidão expedida pela  Junta Comercial competente;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85.01190185546875" w:line="229.89852905273438" w:lineRule="auto"/>
              <w:ind w:left="852.4002075195312" w:right="37.2003173828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5.2.4.5.2. Se sociedade  simples, pela apresentação da  “Certidão de Breve Relato de  Registro de Enquadramento de  Microempresa ou Empresa de  Pequeno Porte”, expedida pelo  Cartório de Registro de  Pessoas Jurídicas;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 w:right="40.6005859375" w:firstLine="9.83947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ausente. Não se  enquadra.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2" name="image26.png"/>
            <a:graphic>
              <a:graphicData uri="http://schemas.openxmlformats.org/drawingml/2006/picture">
                <pic:pic>
                  <pic:nvPicPr>
                    <pic:cNvPr id="0" name="image26.png"/>
                    <pic:cNvPicPr preferRelativeResize="0"/>
                  </pic:nvPicPr>
                  <pic:blipFill>
                    <a:blip r:embed="rId19"/>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tbl>
      <w:tblPr>
        <w:tblStyle w:val="Table14"/>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2493.5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852.4002075195312" w:right="38.280029296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5.2.4.5.3. Se sociedade  cooperativa, pela  Demonstração do Resultado do Exercício ou documento  equivalente que comprove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942.2003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29.99116897583008" w:lineRule="auto"/>
              <w:ind w:left="120.48004150390625" w:right="36.9598388671875" w:hanging="0.9599304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5.2.4.6. Declaração subscrita por  representante legal do credenciado  afirmando que os gêneros  alimentícios a serem entregues são  produzidos pelos  associados/cooperados;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14.72000122070312" w:right="37.960205078125" w:firstLine="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5.2.4.7. Declaração do seu  representante legal de  responsabilidade pelo controle do  atendimento do limite individual de  venda de seus  cooperados/associados;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59994506835938" w:right="37.19970703125" w:firstLine="2.88009643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5.2.4.8. Declaração de não admissão  de trabalhadores menores, conforme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120.48004150390625" w:right="37.20031738281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5.2.4.9. Prova de atendimento de  requisitos previstos em lei específica,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11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121.199951171875" w:right="39.881591796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5.2.4.10. Cópias do estatuto e da ata  de posse da atual diretoria da  entidade registrada no órgão  competente;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8.8800048828125" w:right="38.519287109375" w:hanging="0.2404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 – Duplicidade em  relação ao item 5.2.1</w:t>
            </w:r>
          </w:p>
        </w:tc>
      </w:tr>
      <w:tr>
        <w:trPr>
          <w:trHeight w:val="2494.1986083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29.97052669525146" w:lineRule="auto"/>
              <w:ind w:left="116.15997314453125" w:right="36.480102539062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5.2.4.11. Declaração firmada pelo  representante legal especificando o  percentual de agricultores familiares  oriundos de assentamentos de  reforma agrária, de comunidades  tradicionais indígenas e de  comunidades quilombolas do total de  agricultores familiares especificados  no projeto de venda.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3583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5.2.1, letra "b”:</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76.6400146484375" w:line="229.90804195404053" w:lineRule="auto"/>
        <w:ind w:left="757.0799255371094" w:right="-6.400146484375" w:firstLine="2.1600341796875"/>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Não consta na Ata da Assembleia Geral e no Estatuto Social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identificação da Cooperativa de Produção e Consumo Familiar Nossa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7" name="image22.png"/>
            <a:graphic>
              <a:graphicData uri="http://schemas.openxmlformats.org/drawingml/2006/picture">
                <pic:pic>
                  <pic:nvPicPr>
                    <pic:cNvPr id="0" name="image22.png"/>
                    <pic:cNvPicPr preferRelativeResize="0"/>
                  </pic:nvPicPr>
                  <pic:blipFill>
                    <a:blip r:embed="rId20"/>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79876708984" w:lineRule="auto"/>
        <w:ind w:left="750.5999755859375" w:right="-2.19970703125" w:hanging="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Terra LTDA, CNPJ 05.047.086/0001-21 na composição societária,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conforme Extrato de DAP Pessoa Jurídica.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303.612060546875" w:line="240" w:lineRule="auto"/>
        <w:ind w:left="393.479919433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5.2.4.1 (ANEXO IV.1):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477.80762672424316" w:lineRule="auto"/>
        <w:ind w:left="328.759765625" w:right="171.32080078125" w:firstLine="431.680145263671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apresentada não corresponde ao modelo previsto em edital.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5.2.4.2 (ANEXO IV.2):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36.512451171875" w:line="477.8086853027344" w:lineRule="auto"/>
        <w:ind w:left="328.759765625" w:right="176.402587890625" w:firstLine="431.680145263671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apresentada não corresponde ao modelo previsto em edital.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5.2.4.3 e 5.2.4.4 (ANEXO IV.3):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7.11181640625" w:line="229.90779876708984" w:lineRule="auto"/>
        <w:ind w:left="749.3998718261719" w:right="2.39868164062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não apresentada. Esclarecer quanto ao fato da não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apresentação dos documentos. Quando não aplicáveis ao caso, elaborar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de não enquadramento.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03.6126708984375" w:line="240" w:lineRule="auto"/>
        <w:ind w:left="328.75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5.2.4.5 (ANEXO IV.4):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74.3194580078125" w:line="229.90804195404053" w:lineRule="auto"/>
        <w:ind w:left="756.5998840332031" w:right="-2.918701171875" w:firstLine="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apresentada não corresponde ao modelo previsto em edital.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Ficou ausente, ainda, o campo referido ao número da DAP, presente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modelo da declaração.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303.6126708984375" w:line="240" w:lineRule="auto"/>
        <w:ind w:left="328.75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5.2.4.6 (ANEXO IV.5):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74.7198486328125" w:line="229.90804195404053" w:lineRule="auto"/>
        <w:ind w:left="744.3598937988281" w:right="0.960693359375" w:firstLine="1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apresentada não corresponde ao modelo previsto em edital.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identificação das resoluções FNDE indicadas na declaração, foram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alteradas e igualmente não correspondem ao modelo previsto em edital.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303.612060546875" w:line="240" w:lineRule="auto"/>
        <w:ind w:left="393.479919433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5.2.4, subitem 5.2.4.7 (ANEXO IV.6):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40" w:lineRule="auto"/>
        <w:ind w:left="0" w:right="176.40258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Declaração apresentada não corresponde ao modelo previsto em edital.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76.7205810546875" w:line="229.9079990386963" w:lineRule="auto"/>
        <w:ind w:left="759.9598693847656" w:right="-4.840087890625" w:hanging="356.601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Declaração, subscrita pelo representante legal, afirmando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apresentará, quando da assinatura do contrato, prova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atendimento de requisitos higiênico-sanitários através de alvará e/ou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licença de funcionamento concedido pela Prefeitura Municipal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sede da cooperativa ou associação.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85.01190185546875" w:line="229.9079990386963" w:lineRule="auto"/>
        <w:ind w:left="761.1598205566406" w:right="-3.1591796875" w:hanging="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Após questionamento realizado à Consultoria Jurídica da Pasta acerca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prova de atendimento de requisitos higiênico-sanitários, apresentada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exigência para a habilitação dos projetos de venda segundo o 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36 da RESOLUÇÃO FNDE Nº 06, DE 08 DE MAIO DE 2020, o PARECER: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CJ/SE n.º 1160/2020 apontou: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86.7320251464844" w:line="229.90792751312256" w:lineRule="auto"/>
        <w:ind w:left="762.5999450683594" w:right="-1.077880859375" w:firstLine="0.239868164062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“Diante do entendimento atualmente vigente na PGE/SP quanto aos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procedimentos licitatórios, em que se recomenda às unidades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compradoras que licenças, alvarás, autorizações, comprovações de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9418182373" w:lineRule="auto"/>
        <w:ind w:left="761.3998413085938" w:right="-3.8793945312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propriedade e outros documentos que possam restringir a competitividade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do certame sejam exigidos apenas para o vencedor da licitação,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assegurando-se assim a participação de maior número de interessados,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opino que nos editais de chamada pública, por analogia, seja mantida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exigência de apresentação de prova de atendimento de requisitos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higiênico-sanitários, como o Alvará de funcionamento concedido pela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Prefeitura Municipal da sede da cooperativa ou associação, no subitem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“5.2.4. Declarações e outras comprovações”.”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30.03311157226562" w:lineRule="auto"/>
        <w:ind w:left="761.3998413085938" w:right="-4.119873046875" w:firstLine="12.23999023437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Exige-se assim, a apresentação de Declaração, subscrita pelo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representante legal, afirmando que apresentará, quando da assinatura 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contrato, prova de atendimento de requisitos higiênico-sanitários através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alvará e/ou licença de funcionamento concedido pela Prefeitura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Municipal da sede da cooperativa ou associação, cujo modelo encontra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5.88623046875" w:line="229.90779876708984" w:lineRule="auto"/>
        <w:ind w:left="761.6398620605469" w:right="3.599853515625" w:hanging="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no edital desta Ata. Serão concedidos 03 (três) dias úteis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apresentação do documento.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15"/>
        <w:tblW w:w="8507.119903564453"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7.119903564453"/>
        <w:tblGridChange w:id="0">
          <w:tblGrid>
            <w:gridCol w:w="8507.119903564453"/>
          </w:tblGrid>
        </w:tblGridChange>
      </w:tblGrid>
      <w:tr>
        <w:trPr>
          <w:trHeight w:val="496.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5.3. ENVELOPE Nº 02 - PROJETO DE VENDA</w:t>
            </w:r>
          </w:p>
        </w:tc>
      </w:tr>
      <w:tr>
        <w:trPr>
          <w:trHeight w:val="185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730.4800415039062" w:right="704.2004394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Central Metropolitana de Cooperativas da Agricultura Familiar DAP Jurídica: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SDW3096382600011809190131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Informações Gerais: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Unitário: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R$ 7,85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R$ 5.887.500,00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 Agricultores: 295</w:t>
            </w:r>
          </w:p>
        </w:tc>
      </w:tr>
    </w:tbl>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7979125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ANÁLISE DO PROJETO DE VENDA - DILIGÊNCIAS DE DAP’S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35.2398681640625" w:right="-0.118408203125" w:firstLine="18.479919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Em diligências posteriores à entrega da documentação da referida 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foi realizada consulta ao sistema de DAP’s do MAPA, disponível 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&lt;</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http://dap.mda.gov.br/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82.01202392578125" w:line="229.9079990386963" w:lineRule="auto"/>
        <w:ind w:left="42.679901123046875" w:right="-1.959228515625" w:firstLine="9.8399353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modo mais aprofundado, afirma-se que, do universo de 295 (duzentos 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noventa e cinco) agricultores descritos no Projeto de Venda, cerca de 261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(duzentos e sessenta e um) agricultores elencados neste Projeto de Venda,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consta em outro Projeto de Venda destinado ao atendimento a Chamada Pública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nº 005/2020 para fornecimento de cesta de alimentação.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80.21209716796875" w:line="229.90804195404053" w:lineRule="auto"/>
        <w:ind w:left="41.719818115234375" w:right="-0.357666015625" w:firstLine="11.999969482421875"/>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Para tanto, considera-se somente para este Projeto de Venda, 34 (trinta e quatro)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agricultores familiares, elencados abaixo:</w:t>
      </w:r>
    </w:p>
    <w:tbl>
      <w:tblPr>
        <w:tblStyle w:val="Table16"/>
        <w:tblW w:w="8329.519805908203"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9.519805908203"/>
        <w:tblGridChange w:id="0">
          <w:tblGrid>
            <w:gridCol w:w="8329.519805908203"/>
          </w:tblGrid>
        </w:tblGridChange>
      </w:tblGrid>
      <w:tr>
        <w:trPr>
          <w:trHeight w:val="278.39874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Celso Stachelski – SDW0497165220532807201012</w:t>
            </w:r>
          </w:p>
        </w:tc>
      </w:tr>
      <w:tr>
        <w:trPr>
          <w:trHeight w:val="27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André Tochetto – SDW0012350330230807200216</w:t>
            </w:r>
          </w:p>
        </w:tc>
      </w:tr>
      <w:tr>
        <w:trPr>
          <w:trHeight w:val="292.72003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Camilo Tochetto – SDW0353712770720807200205</w:t>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04016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Miguel stempkowski – SDW0235101100722511191109</w:t>
            </w:r>
          </w:p>
        </w:tc>
      </w:tr>
      <w:tr>
        <w:trPr>
          <w:trHeight w:val="27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4.58572387695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Milton Jão Baldissera – SDW0457809860531308190506</w:t>
            </w:r>
          </w:p>
        </w:tc>
      </w:tr>
      <w:tr>
        <w:trPr>
          <w:trHeight w:val="295.19989013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910491943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Nelci Luiz Grando – SDW0202530280002606180914</w:t>
            </w:r>
          </w:p>
        </w:tc>
      </w:tr>
    </w:tbl>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40" w:lineRule="auto"/>
        <w:ind w:left="51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Celio selvino Michalski – SDW0976245600973008190244 </w:t>
      </w:r>
    </w:p>
    <w:tbl>
      <w:tblPr>
        <w:tblStyle w:val="Table17"/>
        <w:tblW w:w="8329.519805908203"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29.519805908203"/>
        <w:tblGridChange w:id="0">
          <w:tblGrid>
            <w:gridCol w:w="8329.519805908203"/>
          </w:tblGrid>
        </w:tblGridChange>
      </w:tblGrid>
      <w:tr>
        <w:trPr>
          <w:trHeight w:val="2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910491943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Odir luiz Bocca – SDW0577661770721811190426</w:t>
            </w:r>
          </w:p>
        </w:tc>
      </w:tr>
      <w:tr>
        <w:trPr>
          <w:trHeight w:val="27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6.79367065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Osmar Paulo Poletto – SDW0681485850910811190223</w:t>
            </w:r>
          </w:p>
        </w:tc>
      </w:tr>
      <w:tr>
        <w:trPr>
          <w:trHeight w:val="27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Osvaldo Martelli – SDW0368676240492105181113</w:t>
            </w:r>
          </w:p>
        </w:tc>
      </w:tr>
      <w:tr>
        <w:trPr>
          <w:trHeight w:val="29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Paulo Cesar Zanotto – SDW0413067160041506180924</w:t>
            </w:r>
          </w:p>
        </w:tc>
      </w:tr>
      <w:tr>
        <w:trPr>
          <w:trHeight w:val="27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Rafael Luiz Scalon – SDW0021356640062407190956</w:t>
            </w:r>
          </w:p>
        </w:tc>
      </w:tr>
      <w:tr>
        <w:trPr>
          <w:trHeight w:val="27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Reinaldo Zonin – SDW0015609990042802191058</w:t>
            </w:r>
          </w:p>
        </w:tc>
      </w:tr>
      <w:tr>
        <w:trPr>
          <w:trHeight w:val="27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Ricardo Zonin – SDW0015642850493008181101</w:t>
            </w:r>
          </w:p>
        </w:tc>
      </w:tr>
      <w:tr>
        <w:trPr>
          <w:trHeight w:val="27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Rodrigo Mateus Angonese – SDW0000037840290111180219</w:t>
            </w:r>
          </w:p>
        </w:tc>
      </w:tr>
      <w:tr>
        <w:trPr>
          <w:trHeight w:val="29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Sadi Zortea – SDW0543739720870910180405</w:t>
            </w:r>
          </w:p>
        </w:tc>
      </w:tr>
      <w:tr>
        <w:trPr>
          <w:trHeight w:val="2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Sandro Rodrigo Menegola – SDW0015528700140901200506</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Sandro Roque de Almeida – SDW0001339700192208180210</w:t>
            </w:r>
          </w:p>
        </w:tc>
      </w:tr>
      <w:tr>
        <w:trPr>
          <w:trHeight w:val="276.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9.82101440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Sergio Gaievski – SDW0944701620001709181021</w:t>
            </w:r>
          </w:p>
        </w:tc>
      </w:tr>
      <w:tr>
        <w:trPr>
          <w:trHeight w:val="27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Tereza Buratto Martello – SDW0731443390912305181000</w:t>
            </w:r>
          </w:p>
        </w:tc>
      </w:tr>
      <w:tr>
        <w:trPr>
          <w:trHeight w:val="29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Vagner Gambin – SDW0019242600181910180420</w:t>
            </w:r>
          </w:p>
        </w:tc>
      </w:tr>
      <w:tr>
        <w:trPr>
          <w:trHeight w:val="27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Valdir Francisco Vedovatto – SDW0462664610722310180147</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Valmor Fabiane – SDW0997820810001110190829</w:t>
            </w:r>
          </w:p>
        </w:tc>
      </w:tr>
      <w:tr>
        <w:trPr>
          <w:trHeight w:val="27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Valtemir Zucco – SDW0884972080720802190852</w:t>
            </w:r>
          </w:p>
        </w:tc>
      </w:tr>
      <w:tr>
        <w:trPr>
          <w:trHeight w:val="27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Valter Luiz Zonin – SDW0543734920340905190243</w:t>
            </w:r>
          </w:p>
        </w:tc>
      </w:tr>
      <w:tr>
        <w:trPr>
          <w:trHeight w:val="295.2014160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Vicente Prates de Moraes – SDW0998111620341605191116</w:t>
            </w:r>
          </w:p>
        </w:tc>
      </w:tr>
      <w:tr>
        <w:trPr>
          <w:trHeight w:val="27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Volmar Antonio Dall Agnol – SDW0582525090532607180141</w:t>
            </w:r>
          </w:p>
        </w:tc>
      </w:tr>
      <w:tr>
        <w:trPr>
          <w:trHeight w:val="535.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Gian Carlos Cassol dos Santos –SDW0024175480112702200929</w:t>
            </w:r>
          </w:p>
        </w:tc>
      </w:tr>
      <w:tr>
        <w:trPr>
          <w:trHeight w:val="27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26095581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Adecir Belusso – SDW0386612170912404200132</w:t>
            </w:r>
          </w:p>
        </w:tc>
      </w:tr>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30. Adelio Rosetti – SDW0023630700200108190238</w:t>
            </w:r>
          </w:p>
        </w:tc>
      </w:tr>
      <w:tr>
        <w:trPr>
          <w:trHeight w:val="27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Adelir Marchetto – SDW0402035650530712180327</w:t>
            </w:r>
          </w:p>
        </w:tc>
      </w:tr>
      <w:tr>
        <w:trPr>
          <w:trHeight w:val="29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Ademar Giacomel – SDW0578030720202502191108</w:t>
            </w:r>
          </w:p>
        </w:tc>
      </w:tr>
      <w:tr>
        <w:trPr>
          <w:trHeight w:val="27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Altair Orlandi – SDW0464209240490308181049</w:t>
            </w:r>
          </w:p>
        </w:tc>
      </w:tr>
      <w:tr>
        <w:trPr>
          <w:trHeight w:val="2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0273132324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Altemir Antonio Andreguetti – SDW0368680430151408190921</w:t>
            </w:r>
          </w:p>
        </w:tc>
      </w:tr>
    </w:tbl>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6.881103515625"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Ainda, no projeto de venda consta número de DAP’s divergentes, a saber:</w:t>
      </w:r>
    </w:p>
    <w:tbl>
      <w:tblPr>
        <w:tblStyle w:val="Table18"/>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320098876953"/>
        <w:gridCol w:w="4678.599853515625"/>
        <w:tblGridChange w:id="0">
          <w:tblGrid>
            <w:gridCol w:w="3677.320098876953"/>
            <w:gridCol w:w="4678.599853515625"/>
          </w:tblGrid>
        </w:tblGridChange>
      </w:tblGrid>
      <w:tr>
        <w:trPr>
          <w:trHeight w:val="727.1997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Cooperado</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(Extrato do sistema DAP/MDA)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Inconsistências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(DAP’s e nomes)</w:t>
            </w:r>
          </w:p>
        </w:tc>
      </w:tr>
      <w:tr>
        <w:trPr>
          <w:trHeight w:val="979.201660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28.16954135894775" w:lineRule="auto"/>
              <w:ind w:left="184.58892822265625" w:right="149.59838867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EVANDRO SERGIO DE FREITAS DW0682013540871607200256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91.178588867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EVANDRO SERGIO DE FREITAS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SDW0682013540872502190125</w:t>
            </w:r>
          </w:p>
        </w:tc>
      </w:tr>
      <w:tr>
        <w:trPr>
          <w:trHeight w:val="1013.399963378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ADRIANO ASCHI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SDW0904226600781809200809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ADRIANO ASCHI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SDW0904226600782304200411</w:t>
            </w:r>
          </w:p>
        </w:tc>
      </w:tr>
      <w:tr>
        <w:trPr>
          <w:trHeight w:val="1012.71987915039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ANDRÉ TOCHETTO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SDW0012350330230807200216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ANDRÉ TOCHETTO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SDW0012350330231805180231</w:t>
            </w:r>
          </w:p>
        </w:tc>
      </w:tr>
    </w:tbl>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tbl>
      <w:tblPr>
        <w:tblStyle w:val="Table19"/>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320098876953"/>
        <w:gridCol w:w="4678.599853515625"/>
        <w:tblGridChange w:id="0">
          <w:tblGrid>
            <w:gridCol w:w="3677.320098876953"/>
            <w:gridCol w:w="4678.599853515625"/>
          </w:tblGrid>
        </w:tblGridChange>
      </w:tblGrid>
      <w:tr>
        <w:trPr>
          <w:trHeight w:val="10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CAMILO TOCHETTO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SDW0353712770720807200205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80.02075195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CAMILO TOCHETO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SDW0353712770721805180241</w:t>
            </w:r>
          </w:p>
        </w:tc>
      </w:tr>
      <w:tr>
        <w:trPr>
          <w:trHeight w:val="1012.801513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ERICO MANICA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SDW0229353630000804190227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ERICO MANICA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SDW0229353630002804200949</w:t>
            </w:r>
          </w:p>
        </w:tc>
      </w:tr>
      <w:tr>
        <w:trPr>
          <w:trHeight w:val="101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MAURICIO BALDISSERA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SDW0023612520662105200850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MAURICIO BALDISSERA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SDW0023612520662704180249</w:t>
            </w:r>
          </w:p>
        </w:tc>
      </w:tr>
      <w:tr>
        <w:trPr>
          <w:trHeight w:val="1013.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30.8863401412964" w:lineRule="auto"/>
              <w:ind w:left="255.61935424804688" w:right="225.17944335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NELSON PEREIRA DUARTE SDW0308682460342807200127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24.046630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NELSON PEREIRA DUARTE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SDW0308682460341410191019</w:t>
            </w:r>
          </w:p>
        </w:tc>
      </w:tr>
      <w:tr>
        <w:trPr>
          <w:trHeight w:val="979.19982910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CRISTIANO ANDRIGHETTI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SDW0025532930031709200943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95.0799560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CRISTIANO ANDRIGHETTI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SDW0025532930031803190404</w:t>
            </w:r>
          </w:p>
        </w:tc>
      </w:tr>
      <w:tr>
        <w:trPr>
          <w:trHeight w:val="97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DELCIO DANIEL CURZEL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SDW0326367170722107200146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62.4627685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DELCIO DANIEL CURZEL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SDW0326367170722803180137</w:t>
            </w:r>
          </w:p>
        </w:tc>
      </w:tr>
      <w:tr>
        <w:trPr>
          <w:trHeight w:val="979.20104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DOUGLAS RAFAGNIN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SDW0025155480593108200424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DOUGLAS RAFAGNIN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SDW0025155480592603180308</w:t>
            </w:r>
          </w:p>
        </w:tc>
      </w:tr>
      <w:tr>
        <w:trPr>
          <w:trHeight w:val="106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FELIPE BARONI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SDW0027237760000310181030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FELIPE BARONI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SDW0027237760000310181030</w:t>
            </w:r>
          </w:p>
        </w:tc>
      </w:tr>
      <w:tr>
        <w:trPr>
          <w:trHeight w:val="993.5992431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JONECIR SLONGO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SDW0918167850910610200133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JONECIR SLONGO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SDW0918167850912404180153</w:t>
            </w:r>
          </w:p>
        </w:tc>
      </w:tr>
      <w:tr>
        <w:trPr>
          <w:trHeight w:val="1358.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29.2563009262085" w:lineRule="auto"/>
              <w:ind w:left="255.61935424804688" w:right="192.34741210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NERILDE BREZOLIN CONTE E  NILVALDO ANTONIO CONTE SDW0427649980150210180208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Consta duas vezes no Projeto de Venda</w:t>
            </w:r>
          </w:p>
        </w:tc>
      </w:tr>
    </w:tbl>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63983154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CONSIDERAÇÕES SOBRE O PROJETO DE VENDA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29.89688396453857" w:lineRule="auto"/>
        <w:ind w:left="36.4398193359375" w:right="-6.159667968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Projeto de Venda apresentado pela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Central Metropolitana de  Cooperativas da Agricultura Familiar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consta divergências de números de  DAP’s e ainda, a indicação das mesmas DAP’s Individuais em duas Chamadas  Públicas – 002/2020 – Feijão Carioca tipo 1 e 005/2020 - Cesta de Alimentos  que ultrapassam o limite de venda de R$ 20.000,00 por DAP Física ao ano, para  tanto, considerando que a Chamada Pública 005/2020 foi homologada e o  contrato está em fase de execução, recomendamos que:</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79876708984" w:lineRule="auto"/>
        <w:ind w:left="1538.9997863769531" w:right="1.44287109375" w:hanging="357.359619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refaçam o Projeto de Venda considerando somente os 34  agricultores familiares, no qual poderão ofertar até R$ 680.000,00  do produto, ou;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538.9997863769531" w:right="-4.959716796875" w:hanging="352.079772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indiquem outros agricultores cooperados que produzem a cultura  do feijão para aumentar o valor do projeto de venda;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841.2109375" w:line="229.90779876708984" w:lineRule="auto"/>
        <w:ind w:left="43.63983154296875" w:right="57.2003173828125" w:firstLine="0"/>
        <w:jc w:val="left"/>
        <w:rPr>
          <w:rFonts w:ascii="Arial" w:cs="Arial" w:eastAsia="Arial" w:hAnsi="Arial"/>
          <w:b w:val="1"/>
          <w:i w:val="0"/>
          <w:smallCaps w:val="0"/>
          <w:strike w:val="0"/>
          <w:color w:val="000000"/>
          <w:sz w:val="24"/>
          <w:szCs w:val="24"/>
          <w:highlight w:val="white"/>
          <w:u w:val="single"/>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COOPERATIVA DOS ASSENTADOS DA REGIÃO DO CONTESTADO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COOPER CONTESTADO</w:t>
      </w:r>
    </w:p>
    <w:tbl>
      <w:tblPr>
        <w:tblStyle w:val="Table20"/>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ENVELOPE Nº 01 - HABILITAÇÃO DO GRUPO FORMAL</w:t>
            </w:r>
          </w:p>
        </w:tc>
      </w:tr>
      <w:tr>
        <w:trPr>
          <w:trHeight w:val="562.2009277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3599853515625" w:right="36.480102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Cooperativa dos Assentados da Região do Contestado - COOPER  CONTESTADO</w:t>
            </w:r>
          </w:p>
        </w:tc>
      </w:tr>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5.2.1 HABILITAÇÃO JURÍDICA</w:t>
            </w:r>
          </w:p>
        </w:tc>
      </w:tr>
      <w:tr>
        <w:trPr>
          <w:trHeight w:val="1113.601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29.90814208984375" w:lineRule="auto"/>
              <w:ind w:left="121.43997192382812" w:right="40.3607177734375" w:hanging="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Registro empresarial na Junta  Comercial, no caso de empresário  individual ou Empresa Individual de  Responsabilidade Limitada - EIRELI;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221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29.67000484466553" w:lineRule="auto"/>
              <w:ind w:left="121.199951171875" w:right="36.71997070312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Ato constitutivo, estatuto ou  contrato social atualizado e registrado  na Junta Comercial, em se tratando  de sociedade empresária ou  cooperativa, devendo o estatuto, no  caso das cooperativas, estar  adequado à Lei Federal nº  12.690/2012;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399.200439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37.200317382812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Documentos de eleição ou  designação dos atuais  administradores, tratando-se de  sociedades empresárias ou  cooperativas;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ausente.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831.1199951171875" w:line="240" w:lineRule="auto"/>
              <w:ind w:left="126.71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(regularização necessária)</w:t>
            </w:r>
          </w:p>
        </w:tc>
      </w:tr>
      <w:tr>
        <w:trPr>
          <w:trHeight w:val="166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29.9081563949585" w:lineRule="auto"/>
              <w:ind w:left="120.48004150390625" w:right="37.1997070312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Ato constitutivo atualizado e  registrado no Registro Civil de  Pessoas Jurídicas, tratando-se de  sociedade não empresária,  acompanhado de prova da diretoria  em exercício;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942.19985961914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29.99131202697754" w:lineRule="auto"/>
              <w:ind w:left="120.48004150390625" w:right="39.880371093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Decreto de autorização, tratando se de sociedade empresária  estrangeira em funcionamento no  País, e ato de registro ou autorização  para funcionamento expedido pelo  órgão competente, quando a atividade  assim o exigir;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831.519622802734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2.40005493164062" w:right="36.95983886718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Registro perante a entidade  estadual da Organização das  Cooperativas Brasileiras ou registro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ausente.</w:t>
            </w:r>
          </w:p>
        </w:tc>
      </w:tr>
    </w:tbl>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21"/>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842.398681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40005493164062" w:right="40.68054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em outra entidade representativa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categoria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71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(regularização necessária)</w:t>
            </w:r>
          </w:p>
        </w:tc>
      </w:tr>
      <w:tr>
        <w:trPr>
          <w:trHeight w:val="837.60131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21.43997192382812" w:right="38.7603759765625" w:firstLine="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Extrato da DAP Jurídica para  associações e cooperativas, emitido  nos últimos 60 dias.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5.2.2 REGULARIDADE FISCAL E TRABALHISTA</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30.31997680664062" w:right="40.3607177734375" w:hanging="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Prova de inscrição no Cadastro  Nacional de Pessoas Jurídicas, do  Ministério da Fazenda (CNPJ);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6.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30.00784873962402" w:lineRule="auto"/>
              <w:ind w:left="121.199951171875" w:right="38.880004882812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Prova de inscrição no cadastro de  contribuintes estadual ou municipal,  relativo à sede ou domicílio do  credenciado, pertinente ao seu ramo  de atividade e compatível com o  objeto do certame;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5994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40005493164062" w:right="37.6800537109375" w:hanging="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Certificado de regularidade do  Fundo de Garantia por Tempo de  Serviço (CRF - FGTS);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28.90822887420654" w:lineRule="auto"/>
              <w:ind w:left="116.15997314453125" w:right="36.959838867187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Certidão negativa, ou positiva com  efeitos de negativa, de débitos  trabalhistas (CNDT);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11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30.01914978027344" w:lineRule="auto"/>
              <w:ind w:left="122.40005493164062" w:right="37.680053710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Certidão negativa, ou positiva com  efeitos de negativa, de Débitos  relativos a Créditos Tributários  Federais e à Dívida Ativa da União;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769.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39.479980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Certidão emitida pela Fazenda  Estadual da sede ou domicílio do  credenciado que comprove a  regularidade de débitos tributários  relativos ao Imposto sobre Operações  relativas à Circulação de Mercadorias  e sobre Prestações de Serviços de  Transporte Interestadual, Intermunicipal e de Comunicação -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134.6400451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285.59906005859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5.2.3 QUALIFICAÇÃO ECONÔMICO-FINANCEIRA</w:t>
            </w:r>
          </w:p>
        </w:tc>
      </w:tr>
      <w:tr>
        <w:trPr>
          <w:trHeight w:val="1390.20111083984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30.03292560577393" w:lineRule="auto"/>
              <w:ind w:left="121.43997192382812" w:right="36.96044921875" w:hanging="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Certidão negativa de falência,  recuperação judicial ou extrajudicial,  expedida pelo distribuidor da sede da  pessoa jurídica ou do domicílio do  empresário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389.5187377929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29.8913335800171" w:lineRule="auto"/>
              <w:ind w:left="829.1200256347656" w:right="39.240112304687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a.1). Se o credenciado for  Cooperativa ou sociedade não  empresária, a certidão  mencionada na alínea “a”  deverá ser substituída por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8"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22"/>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56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836.8000793457031" w:right="39.960327148437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certidão negativa de ações de  insolvência civil.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2217.60131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29.90808486938477" w:lineRule="auto"/>
              <w:ind w:left="829.1200256347656" w:right="37.1997070312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a.2). Caso o credenciado esteja  em recuperação judicial ou  extrajudicial, deverá ser  comprovado o acolhimento do  plano de recuperação judicial  ou a homologação do plano de  recuperação extrajudicial,  conforme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285.599365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5.2.4 DECLARAÇÕES E OUTRAS COMPROVAÇÕES</w:t>
            </w:r>
          </w:p>
        </w:tc>
      </w:tr>
      <w:tr>
        <w:trPr>
          <w:trHeight w:val="4988.200073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30.03311157226562" w:lineRule="auto"/>
              <w:ind w:left="120.48004150390625" w:right="37.68005371093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atestando  que: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286.6864013671875" w:line="229.90801334381104" w:lineRule="auto"/>
              <w:ind w:left="848.0801391601562" w:right="36.719970703125" w:firstLine="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encontra em situação  regular perante o Ministério do  Trabalho no que se refere a  observância do disposto no  inciso XXXIII do artigo 7.º da  Constituição Federal, na forma  do Decreto Estadual nº.  42.911/1998;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287.2125244140625" w:line="229.90804195404053" w:lineRule="auto"/>
              <w:ind w:left="848.0801391601562" w:right="39.4805908203125" w:firstLine="10.560150146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inexiste impedimento legal  para contratar com a  Administração;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3598.1997680664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29.9496841430664" w:lineRule="auto"/>
              <w:ind w:left="116.15997314453125" w:right="37.4401855468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5.2.4.2.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5.51979064941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29.8947238922119" w:lineRule="auto"/>
              <w:ind w:left="120.48004150390625" w:right="39.64111328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5.2.4.3. Em se tratando de  microempresa ou de empresa de pequeno porte, declaração subscrita  por representante legal do  credenciado, declarando seu  enquadramento nos critérios previstos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bl>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8.7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w:t>
      </w:r>
    </w:p>
    <w:tbl>
      <w:tblPr>
        <w:tblStyle w:val="Table23"/>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1113.59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8.39996337890625" w:right="41.080932617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artigo 3º da Lei Complementar  Federal n° 123/2006, bem como sua  não inclusão nas vedações previstas  no mesmo diploma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29.94958400726318" w:lineRule="auto"/>
              <w:ind w:left="120.48004150390625" w:right="36.96044921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5.2.4.4. Em se tratando de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preencha as  condições estabelecidas no art. 34, da  Lei Federal nº 11.488/2007,  declaração subscrita por  representante legal do credenciado,  em conformidade com o modelo  constante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declarando  que seu estatuto foi adequado à Lei  Federal nº 12.690/2012 e que aufere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com ressalvas</w:t>
            </w:r>
          </w:p>
        </w:tc>
      </w:tr>
      <w:tr>
        <w:trPr>
          <w:trHeight w:val="8302.52082824707"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29.93570804595947" w:lineRule="auto"/>
              <w:ind w:left="120.48004150390625" w:right="37.199707031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 Comprovação da condição de  ME/EPP/COOPERATIVA. Sem  prejuízo das declarações exigidas nos  itens 4.4.3 e 4.4.4 e admitida a  indicação, pelo credenciado, de  outros meios e documentos aceitos  pelo ordenamento jurídico vigente, a  condição de microempresa, de  empresa de pequeno porte ou de  cooperativa que preencha as  condições estabelecidas no art. 34, da  Lei Federal nº 11.488/2007 será  comprovada da seguinte forma: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84.384765625" w:line="229.90787029266357" w:lineRule="auto"/>
              <w:ind w:left="848.8002014160156" w:right="39.72106933593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5.2.4.5.1. Se sociedade  empresária, pela apresentação  de certidão expedida pela  Junta Comercial competente;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86.81243896484375" w:line="229.9698829650879" w:lineRule="auto"/>
              <w:ind w:left="852.4002075195312" w:right="37.199707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5.2.4.5.2. Se sociedade  simples, pela apresentação da  “Certidão de Breve Relato de  Registro de Enquadramento de  Microempresa ou Empresa de  Pequeno Porte”, expedida pelo  Cartório de Registro de  Pessoas Jurídicas;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86.7500305175781" w:line="229.90792751312256" w:lineRule="auto"/>
              <w:ind w:left="854.3202209472656" w:right="38.2800292968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5.2.4.5.3. Se sociedade  cooperativa, pela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com ressalvas</w:t>
            </w:r>
          </w:p>
        </w:tc>
      </w:tr>
    </w:tbl>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tbl>
      <w:tblPr>
        <w:tblStyle w:val="Table24"/>
        <w:tblW w:w="8495.11978149414"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trHeight w:val="194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853.1201171875" w:right="36.95983886718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do Resultado  do Exercício ou documento  equivalente que comprove  Receita Bruta até o limite  definido no inciso II do caput do  art. 3º da Lei Complementar  Federal n° 123/2006.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666.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30.00784873962402" w:lineRule="auto"/>
              <w:ind w:left="120.48004150390625" w:right="36.719970703125" w:hanging="0.9599304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5.2.4.6. Declaração subscrita por  representante legal do credenciado  afirmando que os gêneros  alimentícios a serem entregues são  produzidos pelos  associados/cooperados; ANEXO IV.4;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166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29.90832805633545" w:lineRule="auto"/>
              <w:ind w:left="114.72000122070312" w:right="37.960205078125" w:firstLine="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5.2.4.7. Declaração do seu  representante legal de  responsabilidade pelo controle do  atendimento do limite individual de  venda de seus  cooperados/associados;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37.1997070312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5.2.4.8. Declaração de não admissão  de trabalhadores menores, conforme  Anexo IV.6;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r>
        <w:trPr>
          <w:trHeight w:val="837.5994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48004150390625" w:right="39.00024414062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5.2.4.9. Prova de atendimento de  requisitos previstos em lei específica,  quando for o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52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w:t>
            </w:r>
          </w:p>
        </w:tc>
      </w:tr>
      <w:tr>
        <w:trPr>
          <w:trHeight w:val="111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29.90814208984375" w:lineRule="auto"/>
              <w:ind w:left="121.199951171875" w:right="39.881591796875" w:hanging="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5.2.4.10. Cópias do estatuto e da ata  de posse da atual diretoria da  entidade registrada no órgão  competente;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28.8800048828125" w:right="38.519287109375" w:hanging="0.2404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aplica – Duplicidade em  relação ao item 5.2.1</w:t>
            </w:r>
          </w:p>
        </w:tc>
      </w:tr>
      <w:tr>
        <w:trPr>
          <w:trHeight w:val="2493.6004638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29.9079990386963" w:lineRule="auto"/>
              <w:ind w:left="116.15997314453125" w:right="38.760375976562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5.2.4.11. Declaração firmada pelo  representante legal especificando o  percentual de agricultores familiares  oriundos de assentamentos de  reforma agrária, de comunidades  tradicionais indígenas e de  comunidades quilombolas do total de  agricultores familiares especificados  no projeto de venda.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477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sem ressalvas</w:t>
            </w:r>
          </w:p>
        </w:tc>
      </w:tr>
    </w:tbl>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3583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5.2.1, letra "c”: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276.719970703125" w:line="229.8858118057251" w:lineRule="auto"/>
        <w:ind w:left="744.3598937988281" w:right="1.68212890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Não foram apresentados documentos de eleição ou designação 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atuais administradores. A ata apresentada, Ata Geral Extraordinária 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002/2019, relata somente eleição para vago vacante do Conselho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Administração.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286.8342590332031" w:line="240" w:lineRule="auto"/>
        <w:ind w:left="403.3583068847656"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5.2.1, letra "f":</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0" name="image10.png"/>
            <a:graphic>
              <a:graphicData uri="http://schemas.openxmlformats.org/drawingml/2006/picture">
                <pic:pic>
                  <pic:nvPicPr>
                    <pic:cNvPr id="0" name="image10.png"/>
                    <pic:cNvPicPr preferRelativeResize="0"/>
                  </pic:nvPicPr>
                  <pic:blipFill>
                    <a:blip r:embed="rId29"/>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79876708984" w:lineRule="auto"/>
        <w:ind w:left="761.3998413085938" w:right="-0.35888671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Não consta documento de registro perante a Organização 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Cooperativas Brasileiras ou na entidade estadual, se houver, conforme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disposto no artigo 107 da Lei Federal 5764/71: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29.90804195404053" w:lineRule="auto"/>
        <w:ind w:left="2316.7198181152344" w:right="-6.400146484375" w:hanging="11.7599487304687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Art. 107. As cooperativas são obrigadas, para seu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funcionamento, a registrar-se na Organização das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Cooperativas Brasileiras ou na entidade estadual, 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houver, mediante apresentação dos estatutos sociais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suas alterações posteriores.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286.812744140625" w:line="229.90880012512207" w:lineRule="auto"/>
        <w:ind w:left="763.5598754882812" w:right="1.6809082031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Foi apresentada declaração de filiação à União Nacional 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Cooperativas da Agricultura Familiar e Economia Solidária.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287.40966796875" w:line="229.90789890289307" w:lineRule="auto"/>
        <w:ind w:left="762.5999450683594" w:right="-5.919189453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Posteriormente à suspensão da sessão pública, foi identificada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necessidade de atender exigência legal expressa no artigo 107 da Lei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Federal 5764/71, com entendimento expresso no PARECER: CJ/SE n.º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1160/2020. O registro solicitado na alínea “c” é essencial para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credenciamento da Cooperativa no presente processo.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284.412841796875" w:line="240" w:lineRule="auto"/>
        <w:ind w:left="403.3583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Item 5.2.3: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276.7193603515625" w:line="229.90804195404053" w:lineRule="auto"/>
        <w:ind w:left="751.5599060058594" w:right="-1.56005859375" w:hanging="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certidão cível apresentada, n° 433953, DO TJSC, aponta que constam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processos em tramitação na área cível em relação ao CNPJ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 Foi solicitado esclarecimento quanto ao conteúdo do julgado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e-mail para a Cooperativa, que apontou que os processos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relacionados não tratam de ações de insolvência civil.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287.2125244140625" w:line="240" w:lineRule="auto"/>
        <w:ind w:left="403.358306884765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Itens 5.2.4.4. e 5.2.4.5.3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274.3194580078125" w:line="229.90804195404053" w:lineRule="auto"/>
        <w:ind w:left="763.5598754882812" w:right="-3.399658203125" w:hanging="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Demonstração do Resultado do Exercício apresentada aponta Receita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Bruta acima do limite definido no inciso II do caput do art. 3º da Lei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Complementar Federal n° 123/2006.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286.8121337890625" w:line="229.90804195404053" w:lineRule="auto"/>
        <w:ind w:left="759.9598693847656" w:right="-3.87939453125" w:hanging="356.601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Declaração, subscrita pelo representante legal, afirmando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apresentará, quando da assinatura do contrato, prova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atendimento de requisitos higiênico-sanitários através de alvará e/ou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licença de funcionamento concedido pela Prefeitura Municipal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sede da cooperativa ou associação.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287.41180419921875" w:line="229.90804195404053" w:lineRule="auto"/>
        <w:ind w:left="761.1598205566406" w:right="-4.11865234375" w:hanging="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Após questionamento realizado à Consultoria Jurídica da Pasta acerca 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prova de atendimento de requisitos higiênico-sanitários, apresentada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como exigência para a habilitação dos projetos de venda segundo o 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36 da RESOLUÇÃO FNDE Nº 06, DE 08 DE MAIO DE 2020, o PARECER: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CJ/SE n.º 1160/2020 apontou: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284.3318176269531" w:line="229.9079704284668" w:lineRule="auto"/>
        <w:ind w:left="762.5999450683594" w:right="-4.119873046875" w:firstLine="0.239868164062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“Diante do entendimento atualmente vigente na PGE/SP quanto aos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procedimentos licitatórios, em que se recomenda às unidades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compradoras que licenças, alvarás, autorizações, comprovações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propriedade e outros documentos que possam restringir a competitividade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11" name="image11.png"/>
            <a:graphic>
              <a:graphicData uri="http://schemas.openxmlformats.org/drawingml/2006/picture">
                <pic:pic>
                  <pic:nvPicPr>
                    <pic:cNvPr id="0" name="image11.png"/>
                    <pic:cNvPicPr preferRelativeResize="0"/>
                  </pic:nvPicPr>
                  <pic:blipFill>
                    <a:blip r:embed="rId30"/>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272.34130859375" w:line="229.9079704284668" w:lineRule="auto"/>
        <w:ind w:left="761.3998413085938" w:right="-3.63891601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do certame sejam exigidos apenas para o vencedor da licitação,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assegurando-se assim a participação de maior número de interessados,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opino que nos editais de chamada pública, por analogia, seja mantida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exigência de apresentação de prova de atendimento de requisitos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higiênico-sanitários, como o Alvará de funcionamento concedido pela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Prefeitura Municipal da sede da cooperativa ou associação, no subitem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“5.2.4. Declarações e outras comprovações”.”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30.03311157226562" w:lineRule="auto"/>
        <w:ind w:left="761.3998413085938" w:right="-5.92041015625" w:firstLine="12.239990234375"/>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Exige-se assim, a apresentação de Declaração, subscrita pelo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representante legal, afirmando que apresentará, quando da assinatura 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contrato, prova de atendimento de requisitos higiênico-sanitários através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alvará e/ou licença de funcionamento concedido pela Prefeitura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Municipal da sede da cooperativa ou associação, cujo modelo encontra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5.88623046875" w:line="229.90779876708984" w:lineRule="auto"/>
        <w:ind w:left="761.6398620605469" w:right="0.841064453125" w:hanging="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no edital desta Ata. Serão concedidos 03 (três) dias úteis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apresentação do documento.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25"/>
        <w:tblW w:w="8507.119903564453"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7.119903564453"/>
        <w:tblGridChange w:id="0">
          <w:tblGrid>
            <w:gridCol w:w="8507.119903564453"/>
          </w:tblGrid>
        </w:tblGridChange>
      </w:tblGrid>
      <w:tr>
        <w:trPr>
          <w:trHeight w:val="496.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5.3. ENVELOPE Nº 02 - PROJETO DE VENDA</w:t>
            </w:r>
          </w:p>
        </w:tc>
      </w:tr>
      <w:tr>
        <w:trPr>
          <w:trHeight w:val="1855.199584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97.760009765625" w:right="169.07958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dos Assentados da Região Contestado - Coopecontestado DAP Jurídica: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SDW0248423500013101200957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Informações Gerais: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Unitário: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R$ 7,85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R$ 1.400.000,00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 Agricultores: 71</w:t>
            </w:r>
          </w:p>
        </w:tc>
      </w:tr>
    </w:tbl>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87979125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ANÁLISE DO PROJETO DE VENDA - DILIGÊNCIAS DE DAP’S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274.3206787109375" w:line="229.90792751312256" w:lineRule="auto"/>
        <w:ind w:left="35.2398681640625" w:right="-6.400146484375" w:firstLine="18.479919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Em diligências posteriores à entrega da documentação da referida Cooperativa,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foi realizada consulta ao sistema de DAP’s do MAPA, disponível 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&lt;</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http://dap.mda.gov.br/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&gt;. Neste sítio eletrônico foram encontradas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incongruências referentes aos cadastros dos agricultores foram observadas.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Além de divergências no sobrenome de cooperado.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286.81243896484375" w:line="229.9079704284668" w:lineRule="auto"/>
        <w:ind w:left="41.47979736328125" w:right="-0.35888671875" w:firstLine="11.0400390625"/>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modo mais aprofundado, afirma-se que, do universo de 71 (setenta e 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agricultores cadastrados na Cooperativa em questão, 02 (dois) possuem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inconsistências nos nomes e 04 (quatro) possuem inconsistências nos números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DAP’s descrito no Projeto de Venda, a saber: </w:t>
      </w:r>
    </w:p>
    <w:tbl>
      <w:tblPr>
        <w:tblStyle w:val="Table26"/>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320098876953"/>
        <w:gridCol w:w="4678.599853515625"/>
        <w:tblGridChange w:id="0">
          <w:tblGrid>
            <w:gridCol w:w="3677.320098876953"/>
            <w:gridCol w:w="4678.599853515625"/>
          </w:tblGrid>
        </w:tblGridChange>
      </w:tblGrid>
      <w:tr>
        <w:trPr>
          <w:trHeight w:val="725.2807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Cooperado</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(extrato do sistema DAP/MDA)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highlight w:val="white"/>
                <w:u w:val="none"/>
                <w:vertAlign w:val="baseline"/>
                <w:rtl w:val="0"/>
              </w:rPr>
              <w:t xml:space="preserve">Inconsistências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highlight w:val="white"/>
                <w:u w:val="none"/>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(DAP’s e nomes)</w:t>
            </w:r>
          </w:p>
        </w:tc>
      </w:tr>
      <w:tr>
        <w:trPr>
          <w:trHeight w:val="727.198791503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28475952148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DILSO BARCELLOS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1917724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SDW0594258149530610200300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884399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DILSO BARCELOS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189697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SDW0594258149532607180214</w:t>
            </w:r>
          </w:p>
        </w:tc>
      </w:tr>
      <w:tr>
        <w:trPr>
          <w:trHeight w:val="1012.721176147460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887329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FABIANA ALVES DA SILVA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1917724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SDW0072612489320511200314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885253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FABIANA ALVES DA SILVA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189697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SDW002612489321608190150</w:t>
            </w:r>
          </w:p>
        </w:tc>
      </w:tr>
    </w:tbl>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131.59912109375" w:line="240" w:lineRule="auto"/>
        <w:ind w:left="0" w:right="1550.0689697265625" w:firstLine="0"/>
        <w:jc w:val="righ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GOVERNO DO ESTADO DE SÃO PAULO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-76199</wp:posOffset>
            </wp:positionV>
            <wp:extent cx="732155" cy="790575"/>
            <wp:effectExtent b="0" l="0" r="0" t="0"/>
            <wp:wrapSquare wrapText="right" distB="19050" distT="19050" distL="19050" distR="19050"/>
            <wp:docPr id="9"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732155" cy="790575"/>
                    </a:xfrm>
                    <a:prstGeom prst="rect"/>
                    <a:ln/>
                  </pic:spPr>
                </pic:pic>
              </a:graphicData>
            </a:graphic>
          </wp:anchor>
        </w:drawing>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14.312744140625" w:line="240" w:lineRule="auto"/>
        <w:ind w:left="0" w:right="2228.75976562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SECRETARIA DA EDUCAÇÃO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212.9614257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COORDENADORIA DE INFRAESTRUTURA E SERVIÇOS ESCOLARES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8.33984375" w:line="240" w:lineRule="auto"/>
        <w:ind w:left="0" w:right="1378.9404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Departamento de Suprimentos e Serviços Escolares – DESUP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1393.1597900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Praça da República, nº 53 - sala 140 - Centro - São Paulo - SP </w:t>
      </w:r>
    </w:p>
    <w:tbl>
      <w:tblPr>
        <w:tblStyle w:val="Table27"/>
        <w:tblW w:w="8355.919952392578" w:type="dxa"/>
        <w:jc w:val="left"/>
        <w:tblInd w:w="133.0798339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7.320098876953"/>
        <w:gridCol w:w="4678.599853515625"/>
        <w:tblGridChange w:id="0">
          <w:tblGrid>
            <w:gridCol w:w="3677.320098876953"/>
            <w:gridCol w:w="4678.599853515625"/>
          </w:tblGrid>
        </w:tblGridChange>
      </w:tblGrid>
      <w:tr>
        <w:trPr>
          <w:trHeight w:val="10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121.21917724609375" w:right="30.638427734375" w:hanging="7.72811889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ANDREIA SALETE LUSSI  SDW0050023539242509200431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09130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ANDREIA SALETE LUSSI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1896972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SDW0059847719500109200903</w:t>
            </w:r>
          </w:p>
        </w:tc>
      </w:tr>
      <w:tr>
        <w:trPr>
          <w:trHeight w:val="1012.801513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121.21917724609375" w:right="403.077392578125" w:hanging="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CARLOS ALBERTO FRIZON SDW0048060879201411191001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118.8189697265625" w:right="31.8353271484375" w:hanging="1.10412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CARLOS ALBERO FIZON  SDW004806087920141191001</w:t>
            </w:r>
          </w:p>
        </w:tc>
      </w:tr>
    </w:tbl>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63983154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CONSIDERAÇÕES SOBRE O PROJETO DE VENDA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274.31884765625" w:line="230.1584529876709" w:lineRule="auto"/>
        <w:ind w:left="48.6798095703125" w:right="-3.87939453125" w:firstLine="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Projeto de Venda apresentado pela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Cooperativa dos Assentados da  Região Contestado – Coopecontestado,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informamos que as divergências  mencionadas acima, deverão ser saneadas.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286.561279296875" w:line="229.90801334381104" w:lineRule="auto"/>
        <w:ind w:left="36.4398193359375" w:right="-5.92041015625" w:firstLine="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Concluída a análise dos documentos de habilitação e projetos de venda 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cooperativas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Cooperativa Central de Reforma Agrária de Santa Catarina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CCA/SC, Central Metropolitana de Cooperativas da Agricultura Familiar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LTDA - CENTRAL METROPOLITANA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Cooperativa dos Assentados 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Região do Contestado - COOPER CONTESTADO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esta Comissão, e 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conformidade ao item 6.7 do Edital, será concedido o prazo 03 (três) dias úteis,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contar da data de publicação desta Ata, para que as cooperativas oportunizem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regularização dos documentos, saneando as divergências supracitadas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fins de conclusão do julgamento da habilitação e prosseguimento às etapas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subsequentes para contratação.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1398.4124755859375" w:line="240" w:lineRule="auto"/>
        <w:ind w:left="0" w:right="2580.600585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Rony Cardoso de Souza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53.560791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da Comissão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2561.160278320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Raquel Fernanda Fávero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378.04077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Vice-Presidente da Comissão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2707.32055664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Priscila Gutul Galdino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85.32043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Membro da Comissão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272.51983642578125" w:line="240" w:lineRule="auto"/>
        <w:ind w:left="0" w:right="2045.16052246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Rosa Angélica de O. A. Francisco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85.32043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Membro da Comissão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2566.920776367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Fernanda Sá de Almeida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85.32043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Membro da Comissão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271.8400573730469" w:line="240" w:lineRule="auto"/>
        <w:ind w:left="0" w:right="2777.4005126953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Aline e Silva Tenório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960.1200866699219" w:right="195.920410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Membro do Conselho Estadual de Alimentação Escolar de São Paulo  (CEAE-SP).</w:t>
      </w:r>
    </w:p>
    <w:sectPr>
      <w:pgSz w:h="16820" w:w="11900" w:orient="portrait"/>
      <w:pgMar w:bottom="1018.0809020996094" w:top="546.0009765625" w:left="1669.0000915527344" w:right="1632.879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2.png"/><Relationship Id="rId22" Type="http://schemas.openxmlformats.org/officeDocument/2006/relationships/image" Target="media/image4.png"/><Relationship Id="rId21" Type="http://schemas.openxmlformats.org/officeDocument/2006/relationships/image" Target="media/image1.png"/><Relationship Id="rId24" Type="http://schemas.openxmlformats.org/officeDocument/2006/relationships/image" Target="media/image2.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8.png"/><Relationship Id="rId25" Type="http://schemas.openxmlformats.org/officeDocument/2006/relationships/image" Target="media/image3.png"/><Relationship Id="rId28" Type="http://schemas.openxmlformats.org/officeDocument/2006/relationships/image" Target="media/image7.png"/><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10.png"/><Relationship Id="rId7" Type="http://schemas.openxmlformats.org/officeDocument/2006/relationships/image" Target="media/image16.png"/><Relationship Id="rId8" Type="http://schemas.openxmlformats.org/officeDocument/2006/relationships/image" Target="media/image12.png"/><Relationship Id="rId31" Type="http://schemas.openxmlformats.org/officeDocument/2006/relationships/image" Target="media/image9.png"/><Relationship Id="rId30" Type="http://schemas.openxmlformats.org/officeDocument/2006/relationships/image" Target="media/image11.png"/><Relationship Id="rId11" Type="http://schemas.openxmlformats.org/officeDocument/2006/relationships/image" Target="media/image20.png"/><Relationship Id="rId10" Type="http://schemas.openxmlformats.org/officeDocument/2006/relationships/image" Target="media/image23.png"/><Relationship Id="rId13" Type="http://schemas.openxmlformats.org/officeDocument/2006/relationships/image" Target="media/image14.png"/><Relationship Id="rId12" Type="http://schemas.openxmlformats.org/officeDocument/2006/relationships/image" Target="media/image13.png"/><Relationship Id="rId15" Type="http://schemas.openxmlformats.org/officeDocument/2006/relationships/image" Target="media/image17.png"/><Relationship Id="rId14" Type="http://schemas.openxmlformats.org/officeDocument/2006/relationships/image" Target="media/image15.png"/><Relationship Id="rId17" Type="http://schemas.openxmlformats.org/officeDocument/2006/relationships/image" Target="media/image19.png"/><Relationship Id="rId16" Type="http://schemas.openxmlformats.org/officeDocument/2006/relationships/image" Target="media/image25.png"/><Relationship Id="rId19" Type="http://schemas.openxmlformats.org/officeDocument/2006/relationships/image" Target="media/image26.png"/><Relationship Id="rId1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